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A1C49" w14:textId="569B2AEF" w:rsidR="00F77EC2" w:rsidRDefault="00F16EBF" w:rsidP="003D6DA6">
      <w:pPr>
        <w:jc w:val="center"/>
        <w:rPr>
          <w:b/>
          <w:bCs/>
          <w:sz w:val="32"/>
          <w:szCs w:val="32"/>
        </w:rPr>
      </w:pPr>
      <w:r w:rsidRPr="000825EF">
        <w:rPr>
          <w:noProof/>
          <w:sz w:val="28"/>
          <w:szCs w:val="28"/>
          <w:lang w:eastAsia="cs-CZ"/>
        </w:rPr>
        <w:drawing>
          <wp:anchor distT="0" distB="0" distL="114300" distR="114300" simplePos="0" relativeHeight="251659264" behindDoc="1" locked="0" layoutInCell="1" allowOverlap="1" wp14:anchorId="6772D3CE" wp14:editId="1257F2FE">
            <wp:simplePos x="0" y="0"/>
            <wp:positionH relativeFrom="column">
              <wp:posOffset>4320540</wp:posOffset>
            </wp:positionH>
            <wp:positionV relativeFrom="paragraph">
              <wp:posOffset>0</wp:posOffset>
            </wp:positionV>
            <wp:extent cx="1905000" cy="1905000"/>
            <wp:effectExtent l="19050" t="0" r="0" b="0"/>
            <wp:wrapThrough wrapText="bothSides">
              <wp:wrapPolygon edited="0">
                <wp:start x="8208" y="0"/>
                <wp:lineTo x="6480" y="432"/>
                <wp:lineTo x="2376" y="2808"/>
                <wp:lineTo x="1512" y="4752"/>
                <wp:lineTo x="216" y="6912"/>
                <wp:lineTo x="-216" y="13824"/>
                <wp:lineTo x="1728" y="17712"/>
                <wp:lineTo x="5616" y="20736"/>
                <wp:lineTo x="6048" y="20736"/>
                <wp:lineTo x="7992" y="21384"/>
                <wp:lineTo x="8208" y="21384"/>
                <wp:lineTo x="13392" y="21384"/>
                <wp:lineTo x="13608" y="21384"/>
                <wp:lineTo x="15552" y="20736"/>
                <wp:lineTo x="15984" y="20736"/>
                <wp:lineTo x="19872" y="17496"/>
                <wp:lineTo x="19872" y="17280"/>
                <wp:lineTo x="21600" y="14040"/>
                <wp:lineTo x="21600" y="8424"/>
                <wp:lineTo x="21384" y="6912"/>
                <wp:lineTo x="20088" y="4752"/>
                <wp:lineTo x="19440" y="3024"/>
                <wp:lineTo x="15120" y="432"/>
                <wp:lineTo x="13392" y="0"/>
                <wp:lineTo x="8208" y="0"/>
              </wp:wrapPolygon>
            </wp:wrapThrough>
            <wp:docPr id="6" name="Obrázek 6"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B149A0" w:rsidRPr="003D6DA6">
        <w:rPr>
          <w:b/>
          <w:bCs/>
          <w:sz w:val="32"/>
          <w:szCs w:val="32"/>
        </w:rPr>
        <w:t>Příloha</w:t>
      </w:r>
      <w:r w:rsidR="00F77EC2">
        <w:rPr>
          <w:b/>
          <w:bCs/>
          <w:sz w:val="32"/>
          <w:szCs w:val="32"/>
        </w:rPr>
        <w:t xml:space="preserve"> č. 3</w:t>
      </w:r>
      <w:r w:rsidR="00B149A0" w:rsidRPr="003D6DA6">
        <w:rPr>
          <w:b/>
          <w:bCs/>
          <w:sz w:val="32"/>
          <w:szCs w:val="32"/>
        </w:rPr>
        <w:t xml:space="preserve"> </w:t>
      </w:r>
      <w:r w:rsidR="00F77EC2">
        <w:rPr>
          <w:b/>
          <w:bCs/>
          <w:sz w:val="32"/>
          <w:szCs w:val="32"/>
        </w:rPr>
        <w:t>k PVP duben 3</w:t>
      </w:r>
    </w:p>
    <w:p w14:paraId="1978DE62" w14:textId="1907AD97" w:rsidR="00B149A0" w:rsidRDefault="00B149A0" w:rsidP="003D6DA6">
      <w:pPr>
        <w:jc w:val="center"/>
        <w:rPr>
          <w:b/>
          <w:bCs/>
          <w:i/>
          <w:iCs/>
          <w:sz w:val="32"/>
          <w:szCs w:val="32"/>
        </w:rPr>
      </w:pPr>
      <w:r w:rsidRPr="00F77EC2">
        <w:rPr>
          <w:b/>
          <w:bCs/>
          <w:i/>
          <w:iCs/>
          <w:sz w:val="32"/>
          <w:szCs w:val="32"/>
        </w:rPr>
        <w:t>Velikonoční speciál</w:t>
      </w:r>
    </w:p>
    <w:p w14:paraId="344C5156" w14:textId="77777777" w:rsidR="00F77EC2" w:rsidRPr="00F77EC2" w:rsidRDefault="00F77EC2" w:rsidP="003D6DA6">
      <w:pPr>
        <w:jc w:val="center"/>
        <w:rPr>
          <w:b/>
          <w:bCs/>
          <w:i/>
          <w:iCs/>
          <w:sz w:val="32"/>
          <w:szCs w:val="32"/>
        </w:rPr>
      </w:pPr>
    </w:p>
    <w:p w14:paraId="5B5A06C9" w14:textId="28E5B093" w:rsidR="00B149A0" w:rsidRPr="00F77EC2" w:rsidRDefault="00B149A0">
      <w:pPr>
        <w:rPr>
          <w:b/>
          <w:bCs/>
          <w:i/>
          <w:iCs/>
          <w:sz w:val="28"/>
          <w:szCs w:val="28"/>
          <w:u w:val="single"/>
        </w:rPr>
      </w:pPr>
      <w:r w:rsidRPr="00F77EC2">
        <w:rPr>
          <w:b/>
          <w:bCs/>
          <w:i/>
          <w:iCs/>
          <w:sz w:val="28"/>
          <w:szCs w:val="28"/>
          <w:u w:val="single"/>
        </w:rPr>
        <w:t>Květná neděle</w:t>
      </w:r>
    </w:p>
    <w:p w14:paraId="26A5DB4B" w14:textId="1B672FE1" w:rsidR="00A13307" w:rsidRDefault="00B149A0" w:rsidP="00A13307">
      <w:pPr>
        <w:jc w:val="both"/>
        <w:rPr>
          <w:sz w:val="28"/>
          <w:szCs w:val="28"/>
        </w:rPr>
      </w:pPr>
      <w:r w:rsidRPr="003D6DA6">
        <w:rPr>
          <w:sz w:val="28"/>
          <w:szCs w:val="28"/>
        </w:rPr>
        <w:t>Květná neděle je poslední neděle půstu. Připomíná Ježíšův příjezd do Jeruzaléma. Slaví se už od 7. století. Před mší kněží žehnají palmové, jívové (lidově kočičky) nebo jiné zelené ratolesti. To jsou letošní výhonky stromů či keřů. Průvod věřících s ratolestmi odchází z kostela a začíná svatý týden.</w:t>
      </w:r>
    </w:p>
    <w:p w14:paraId="072CE2C7" w14:textId="62D1D359" w:rsidR="00B149A0" w:rsidRPr="003D6DA6" w:rsidRDefault="00B149A0" w:rsidP="00A13307">
      <w:pPr>
        <w:jc w:val="both"/>
        <w:rPr>
          <w:sz w:val="28"/>
          <w:szCs w:val="28"/>
        </w:rPr>
      </w:pPr>
      <w:r w:rsidRPr="003D6DA6">
        <w:rPr>
          <w:sz w:val="28"/>
          <w:szCs w:val="28"/>
        </w:rPr>
        <w:t xml:space="preserve">Udělej z holých větviček krásně </w:t>
      </w:r>
      <w:proofErr w:type="gramStart"/>
      <w:r w:rsidRPr="003D6DA6">
        <w:rPr>
          <w:sz w:val="28"/>
          <w:szCs w:val="28"/>
        </w:rPr>
        <w:t>ZELENÉ</w:t>
      </w:r>
      <w:proofErr w:type="gramEnd"/>
      <w:r w:rsidRPr="003D6DA6">
        <w:rPr>
          <w:sz w:val="28"/>
          <w:szCs w:val="28"/>
        </w:rPr>
        <w:t>! Domaluj jim lístečky.</w:t>
      </w:r>
    </w:p>
    <w:p w14:paraId="54FD1D9A" w14:textId="77777777" w:rsidR="003D6DA6" w:rsidRDefault="003D6DA6"/>
    <w:p w14:paraId="688FC9B6" w14:textId="33684094" w:rsidR="00B149A0" w:rsidRDefault="00B149A0">
      <w:r w:rsidRPr="00B149A0">
        <w:rPr>
          <w:noProof/>
        </w:rPr>
        <w:drawing>
          <wp:inline distT="0" distB="0" distL="0" distR="0" wp14:anchorId="6F850FA8" wp14:editId="42D5D871">
            <wp:extent cx="5927154" cy="436631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4066" cy="4371403"/>
                    </a:xfrm>
                    <a:prstGeom prst="rect">
                      <a:avLst/>
                    </a:prstGeom>
                  </pic:spPr>
                </pic:pic>
              </a:graphicData>
            </a:graphic>
          </wp:inline>
        </w:drawing>
      </w:r>
    </w:p>
    <w:p w14:paraId="0876AF9A" w14:textId="77777777" w:rsidR="003D6DA6" w:rsidRDefault="003D6DA6"/>
    <w:p w14:paraId="1A8A641C" w14:textId="77777777" w:rsidR="003D6DA6" w:rsidRDefault="003D6DA6"/>
    <w:p w14:paraId="241C5584" w14:textId="77777777" w:rsidR="00F77EC2" w:rsidRDefault="00BD3D43">
      <w:pPr>
        <w:rPr>
          <w:sz w:val="28"/>
          <w:szCs w:val="28"/>
        </w:rPr>
      </w:pPr>
      <w:r w:rsidRPr="00A13307">
        <w:rPr>
          <w:sz w:val="28"/>
          <w:szCs w:val="28"/>
        </w:rPr>
        <w:t>Najděte v přírodě zelenou větvičku, doneste ji domů a hezky ji ozdobte.</w:t>
      </w:r>
    </w:p>
    <w:p w14:paraId="674954B7" w14:textId="1BC65E4C" w:rsidR="00BD3D43" w:rsidRPr="00F77EC2" w:rsidRDefault="00BD3D43">
      <w:pPr>
        <w:rPr>
          <w:i/>
          <w:iCs/>
          <w:sz w:val="28"/>
          <w:szCs w:val="28"/>
        </w:rPr>
      </w:pPr>
      <w:r w:rsidRPr="00F77EC2">
        <w:rPr>
          <w:b/>
          <w:bCs/>
          <w:i/>
          <w:iCs/>
          <w:sz w:val="28"/>
          <w:szCs w:val="28"/>
          <w:u w:val="single"/>
        </w:rPr>
        <w:lastRenderedPageBreak/>
        <w:t>Modré pondělí</w:t>
      </w:r>
    </w:p>
    <w:p w14:paraId="785836EC" w14:textId="0DD26FB2" w:rsidR="00BD3D43" w:rsidRPr="00A13307" w:rsidRDefault="00BD3D43" w:rsidP="00A13307">
      <w:pPr>
        <w:jc w:val="both"/>
        <w:rPr>
          <w:sz w:val="28"/>
          <w:szCs w:val="28"/>
        </w:rPr>
      </w:pPr>
      <w:r w:rsidRPr="00A13307">
        <w:rPr>
          <w:sz w:val="28"/>
          <w:szCs w:val="28"/>
        </w:rPr>
        <w:t>Na Modré pondělí (někdy také žluté) se kostely zdobily modrým suknem, ale nekonaly se žádné zvláštní obřady. Protože vrcholil půst, jedlo se o poznání méně. Jídlo se ani nemastilo a menší příděl jídla se nevyhnul ani hospodářským zvířatům. Hospodář přestal kouřit a šňupat tabák. Oblíbené postní jídlo, které často v pondělí přišlo na řadu, je tzv. pučálka.</w:t>
      </w:r>
    </w:p>
    <w:p w14:paraId="5D13C8A5" w14:textId="5B0538A2" w:rsidR="00BD3D43" w:rsidRPr="00A13307" w:rsidRDefault="00BD3D43" w:rsidP="00A13307">
      <w:pPr>
        <w:jc w:val="both"/>
        <w:rPr>
          <w:sz w:val="28"/>
          <w:szCs w:val="28"/>
        </w:rPr>
      </w:pPr>
    </w:p>
    <w:p w14:paraId="725A7EC2" w14:textId="43C87985" w:rsidR="00BD3D43" w:rsidRPr="00A13307" w:rsidRDefault="00BD3D43" w:rsidP="00A13307">
      <w:pPr>
        <w:jc w:val="both"/>
        <w:rPr>
          <w:sz w:val="28"/>
          <w:szCs w:val="28"/>
        </w:rPr>
      </w:pPr>
      <w:r w:rsidRPr="00A13307">
        <w:rPr>
          <w:sz w:val="28"/>
          <w:szCs w:val="28"/>
        </w:rPr>
        <w:t>Kostel je třeba vyzdobit MODRÝMI prapory. Najdi je mezi ostatními a spočítej. Kolik jich je?</w:t>
      </w:r>
    </w:p>
    <w:p w14:paraId="7CEABA88" w14:textId="5402DDBB" w:rsidR="00BD3D43" w:rsidRPr="00A13307" w:rsidRDefault="00BD3D43" w:rsidP="00A13307">
      <w:pPr>
        <w:jc w:val="both"/>
        <w:rPr>
          <w:sz w:val="28"/>
          <w:szCs w:val="28"/>
        </w:rPr>
      </w:pPr>
    </w:p>
    <w:p w14:paraId="03B60C07" w14:textId="77777777" w:rsidR="00A13307" w:rsidRDefault="00BD3D43">
      <w:r w:rsidRPr="00BD3D43">
        <w:rPr>
          <w:noProof/>
        </w:rPr>
        <w:drawing>
          <wp:inline distT="0" distB="0" distL="0" distR="0" wp14:anchorId="46B149C2" wp14:editId="214A4F33">
            <wp:extent cx="5760720" cy="29324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32430"/>
                    </a:xfrm>
                    <a:prstGeom prst="rect">
                      <a:avLst/>
                    </a:prstGeom>
                  </pic:spPr>
                </pic:pic>
              </a:graphicData>
            </a:graphic>
          </wp:inline>
        </w:drawing>
      </w:r>
      <w:r w:rsidRPr="00BD3D43">
        <w:t xml:space="preserve"> </w:t>
      </w:r>
    </w:p>
    <w:p w14:paraId="3DFEA17F" w14:textId="77777777" w:rsidR="00A13307" w:rsidRDefault="00A13307"/>
    <w:p w14:paraId="7BCDD948" w14:textId="77777777" w:rsidR="00A13307" w:rsidRDefault="00A13307"/>
    <w:p w14:paraId="0D011F2F" w14:textId="6C866B43" w:rsidR="00BD3D43" w:rsidRPr="00A13307" w:rsidRDefault="00BD3D43" w:rsidP="00A13307">
      <w:pPr>
        <w:jc w:val="both"/>
        <w:rPr>
          <w:sz w:val="28"/>
          <w:szCs w:val="28"/>
        </w:rPr>
      </w:pPr>
      <w:r w:rsidRPr="00A13307">
        <w:rPr>
          <w:sz w:val="28"/>
          <w:szCs w:val="28"/>
        </w:rPr>
        <w:t xml:space="preserve">Udělejte si s dětmi tzv. </w:t>
      </w:r>
      <w:proofErr w:type="gramStart"/>
      <w:r w:rsidRPr="00A13307">
        <w:rPr>
          <w:sz w:val="28"/>
          <w:szCs w:val="28"/>
        </w:rPr>
        <w:t>PUČÁLKU - tedy</w:t>
      </w:r>
      <w:proofErr w:type="gramEnd"/>
      <w:r w:rsidRPr="00A13307">
        <w:rPr>
          <w:sz w:val="28"/>
          <w:szCs w:val="28"/>
        </w:rPr>
        <w:t xml:space="preserve"> naklíčený hrách. Potřebujete NEPŮLENÝ hrách, vodu a zavařovací sklenici. Hrách přeberte a ve sklenici zalijte dvojnásobným množstvím </w:t>
      </w:r>
      <w:proofErr w:type="gramStart"/>
      <w:r w:rsidRPr="00A13307">
        <w:rPr>
          <w:sz w:val="28"/>
          <w:szCs w:val="28"/>
        </w:rPr>
        <w:t>vody</w:t>
      </w:r>
      <w:proofErr w:type="gramEnd"/>
      <w:r w:rsidRPr="00A13307">
        <w:rPr>
          <w:sz w:val="28"/>
          <w:szCs w:val="28"/>
        </w:rPr>
        <w:t xml:space="preserve"> než je hrachu. Postavte na světlé místo (ale ne přímé sluneční světlo) zakryté třeba fólií. Po 24 hodinách slejte zbylou vodu, hrách propláchněte a opět odložte. Třetí den už budou vidět klíčky. Naklíčený hrách opečte na másle. Hotové můžete buď osolit, nebo jíst dokonce na sladko!</w:t>
      </w:r>
    </w:p>
    <w:p w14:paraId="4EC6A2FC" w14:textId="356771B1" w:rsidR="00BD3D43" w:rsidRPr="00A13307" w:rsidRDefault="00BD3D43" w:rsidP="00A13307">
      <w:pPr>
        <w:jc w:val="both"/>
        <w:rPr>
          <w:sz w:val="28"/>
          <w:szCs w:val="28"/>
        </w:rPr>
      </w:pPr>
    </w:p>
    <w:p w14:paraId="5C816C77" w14:textId="6C2AF0E9" w:rsidR="00BD3D43" w:rsidRDefault="00BD3D43" w:rsidP="00A13307">
      <w:pPr>
        <w:jc w:val="both"/>
      </w:pPr>
    </w:p>
    <w:p w14:paraId="0EC69992" w14:textId="77777777" w:rsidR="00A13307" w:rsidRDefault="00A13307"/>
    <w:p w14:paraId="6EEF05E8" w14:textId="52151B56" w:rsidR="00BD3D43" w:rsidRPr="00F77EC2" w:rsidRDefault="00BD3D43">
      <w:pPr>
        <w:rPr>
          <w:b/>
          <w:bCs/>
          <w:i/>
          <w:iCs/>
          <w:sz w:val="28"/>
          <w:szCs w:val="28"/>
          <w:u w:val="single"/>
        </w:rPr>
      </w:pPr>
      <w:r w:rsidRPr="00F77EC2">
        <w:rPr>
          <w:b/>
          <w:bCs/>
          <w:i/>
          <w:iCs/>
          <w:sz w:val="28"/>
          <w:szCs w:val="28"/>
          <w:u w:val="single"/>
        </w:rPr>
        <w:lastRenderedPageBreak/>
        <w:t>Šedivé úterý</w:t>
      </w:r>
    </w:p>
    <w:p w14:paraId="2E6C9C07" w14:textId="6EAC585B" w:rsidR="00BD3D43" w:rsidRPr="00A13307" w:rsidRDefault="00BD3D43" w:rsidP="00A13307">
      <w:pPr>
        <w:jc w:val="both"/>
        <w:rPr>
          <w:sz w:val="28"/>
          <w:szCs w:val="28"/>
        </w:rPr>
      </w:pPr>
      <w:r w:rsidRPr="00A13307">
        <w:rPr>
          <w:sz w:val="28"/>
          <w:szCs w:val="28"/>
        </w:rPr>
        <w:t>I na Šedivé úterý byl v kostelech klid. Zato doma bylo rušno. Hospodyně vymetaly prach a pavučiny ze všech koutů. V úterý se také nejčastěji myla okna. A protože ze všech domů létala oblaka šedého prachu, jak hospodyňky uklízely, dostalo úterý přezdívku šedivé.</w:t>
      </w:r>
    </w:p>
    <w:p w14:paraId="64C681EF" w14:textId="2E7396CD" w:rsidR="00BD3D43" w:rsidRPr="00A13307" w:rsidRDefault="00BD3D43" w:rsidP="00A13307">
      <w:pPr>
        <w:jc w:val="both"/>
        <w:rPr>
          <w:sz w:val="28"/>
          <w:szCs w:val="28"/>
        </w:rPr>
      </w:pPr>
    </w:p>
    <w:p w14:paraId="236CFC4F" w14:textId="1F3F9AC7" w:rsidR="00BD3D43" w:rsidRDefault="00BD3D43" w:rsidP="00A13307">
      <w:pPr>
        <w:jc w:val="both"/>
        <w:rPr>
          <w:sz w:val="28"/>
          <w:szCs w:val="28"/>
        </w:rPr>
      </w:pPr>
      <w:r w:rsidRPr="00A13307">
        <w:rPr>
          <w:sz w:val="28"/>
          <w:szCs w:val="28"/>
        </w:rPr>
        <w:t xml:space="preserve">Děti si už dlouho nehrály s hračkami. Nechaly je na podlaze a padal na ně prach. Když maminka posbírala, aby mohla podlahu umýt, zůstaly na podlaze siluety hraček. Poznáš, </w:t>
      </w:r>
      <w:proofErr w:type="gramStart"/>
      <w:r w:rsidRPr="00A13307">
        <w:rPr>
          <w:sz w:val="28"/>
          <w:szCs w:val="28"/>
        </w:rPr>
        <w:t>kde</w:t>
      </w:r>
      <w:proofErr w:type="gramEnd"/>
      <w:r w:rsidRPr="00A13307">
        <w:rPr>
          <w:sz w:val="28"/>
          <w:szCs w:val="28"/>
        </w:rPr>
        <w:t xml:space="preserve"> která hračka ležela? Jedna z hraček ale na podlaze nebyla. Která to je?</w:t>
      </w:r>
    </w:p>
    <w:p w14:paraId="66217A50" w14:textId="2D5E4DD8" w:rsidR="00A13307" w:rsidRDefault="00A13307">
      <w:pPr>
        <w:rPr>
          <w:sz w:val="28"/>
          <w:szCs w:val="28"/>
        </w:rPr>
      </w:pPr>
    </w:p>
    <w:p w14:paraId="15DD17D6" w14:textId="77777777" w:rsidR="00A13307" w:rsidRPr="00A13307" w:rsidRDefault="00A13307">
      <w:pPr>
        <w:rPr>
          <w:sz w:val="28"/>
          <w:szCs w:val="28"/>
        </w:rPr>
      </w:pPr>
    </w:p>
    <w:p w14:paraId="154088CF" w14:textId="6B4D7B58" w:rsidR="00BD3D43" w:rsidRDefault="00BD3D43">
      <w:r w:rsidRPr="00BD3D43">
        <w:rPr>
          <w:noProof/>
        </w:rPr>
        <w:drawing>
          <wp:inline distT="0" distB="0" distL="0" distR="0" wp14:anchorId="54221218" wp14:editId="2E78CC97">
            <wp:extent cx="5760720" cy="340868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08680"/>
                    </a:xfrm>
                    <a:prstGeom prst="rect">
                      <a:avLst/>
                    </a:prstGeom>
                  </pic:spPr>
                </pic:pic>
              </a:graphicData>
            </a:graphic>
          </wp:inline>
        </w:drawing>
      </w:r>
    </w:p>
    <w:p w14:paraId="2D53F414" w14:textId="77777777" w:rsidR="00A13307" w:rsidRDefault="00A13307">
      <w:pPr>
        <w:rPr>
          <w:sz w:val="28"/>
          <w:szCs w:val="28"/>
        </w:rPr>
      </w:pPr>
    </w:p>
    <w:p w14:paraId="64824FBC" w14:textId="77777777" w:rsidR="00A13307" w:rsidRDefault="00A13307">
      <w:pPr>
        <w:rPr>
          <w:sz w:val="28"/>
          <w:szCs w:val="28"/>
        </w:rPr>
      </w:pPr>
    </w:p>
    <w:p w14:paraId="1681CB8B" w14:textId="08C76535" w:rsidR="00BD3D43" w:rsidRPr="00A13307" w:rsidRDefault="00A13307">
      <w:pPr>
        <w:rPr>
          <w:sz w:val="28"/>
          <w:szCs w:val="28"/>
        </w:rPr>
      </w:pPr>
      <w:r w:rsidRPr="00A13307">
        <w:rPr>
          <w:sz w:val="28"/>
          <w:szCs w:val="28"/>
        </w:rPr>
        <w:t xml:space="preserve">Vyzdobte si s dětmi společně okna, </w:t>
      </w:r>
      <w:r w:rsidR="00BD3D43" w:rsidRPr="00A13307">
        <w:rPr>
          <w:sz w:val="28"/>
          <w:szCs w:val="28"/>
        </w:rPr>
        <w:t>na okna dají malovat hezké (a dobře smývatelné obrázky) bílou zubní pasto</w:t>
      </w:r>
      <w:r w:rsidRPr="00A13307">
        <w:rPr>
          <w:sz w:val="28"/>
          <w:szCs w:val="28"/>
        </w:rPr>
        <w:t>u.</w:t>
      </w:r>
    </w:p>
    <w:p w14:paraId="43436902" w14:textId="77777777" w:rsidR="00A13307" w:rsidRDefault="00A13307"/>
    <w:p w14:paraId="4EF7003A" w14:textId="77777777" w:rsidR="00A13307" w:rsidRDefault="00A13307"/>
    <w:p w14:paraId="2A417FAF" w14:textId="0C205203" w:rsidR="00BD3D43" w:rsidRPr="00F77EC2" w:rsidRDefault="00BD3D43">
      <w:pPr>
        <w:rPr>
          <w:b/>
          <w:bCs/>
          <w:i/>
          <w:iCs/>
          <w:sz w:val="28"/>
          <w:szCs w:val="28"/>
          <w:u w:val="single"/>
        </w:rPr>
      </w:pPr>
      <w:r w:rsidRPr="00F77EC2">
        <w:rPr>
          <w:b/>
          <w:bCs/>
          <w:i/>
          <w:iCs/>
          <w:sz w:val="28"/>
          <w:szCs w:val="28"/>
          <w:u w:val="single"/>
        </w:rPr>
        <w:lastRenderedPageBreak/>
        <w:t>Škaredá středa</w:t>
      </w:r>
    </w:p>
    <w:p w14:paraId="04B7F9A5" w14:textId="1C3D7A58" w:rsidR="00BD3D43" w:rsidRDefault="00BD3D43" w:rsidP="00A13307">
      <w:pPr>
        <w:jc w:val="both"/>
        <w:rPr>
          <w:sz w:val="28"/>
          <w:szCs w:val="28"/>
        </w:rPr>
      </w:pPr>
      <w:r w:rsidRPr="00A13307">
        <w:rPr>
          <w:sz w:val="28"/>
          <w:szCs w:val="28"/>
        </w:rPr>
        <w:t>Škaredé středě se někdy také říká sazometná středa. V ten den naplno začínají Velikonoční svátky. Je to den, kdy Jidáš zradil Ježíše a prodal jej za 30 stříbrných. V tento den tradičně hospodyně chystají chutná, ale nevzhledná jídla. Třeba potrhané bramboráky. Vymetaly se komíny a pozor! Kdo se na škaredou středu mračí, bude se mračit každou středu po celý rok! Je pravý čas na pečení velikonočního pečiva tzv. jidášů.</w:t>
      </w:r>
    </w:p>
    <w:p w14:paraId="7D8B40FB" w14:textId="77777777" w:rsidR="00A13307" w:rsidRPr="00A13307" w:rsidRDefault="00A13307" w:rsidP="00A13307">
      <w:pPr>
        <w:jc w:val="both"/>
        <w:rPr>
          <w:sz w:val="28"/>
          <w:szCs w:val="28"/>
        </w:rPr>
      </w:pPr>
    </w:p>
    <w:p w14:paraId="6591CECD" w14:textId="6248D42B" w:rsidR="00BD3D43" w:rsidRDefault="00BD3D43" w:rsidP="00A13307">
      <w:pPr>
        <w:jc w:val="both"/>
        <w:rPr>
          <w:sz w:val="28"/>
          <w:szCs w:val="28"/>
        </w:rPr>
      </w:pPr>
      <w:r w:rsidRPr="00A13307">
        <w:rPr>
          <w:sz w:val="28"/>
          <w:szCs w:val="28"/>
        </w:rPr>
        <w:t>Na škaredou středu by se nikdo neměl mračit a zlobit. Domaluj obličeje dětem tak, aby byly veselé!</w:t>
      </w:r>
    </w:p>
    <w:p w14:paraId="1F00608C" w14:textId="6C84960D" w:rsidR="00A13307" w:rsidRDefault="00A13307" w:rsidP="00A13307">
      <w:pPr>
        <w:jc w:val="both"/>
        <w:rPr>
          <w:sz w:val="28"/>
          <w:szCs w:val="28"/>
        </w:rPr>
      </w:pPr>
    </w:p>
    <w:p w14:paraId="357D5D98" w14:textId="77777777" w:rsidR="00A13307" w:rsidRPr="00A13307" w:rsidRDefault="00A13307" w:rsidP="00A13307">
      <w:pPr>
        <w:jc w:val="both"/>
        <w:rPr>
          <w:sz w:val="28"/>
          <w:szCs w:val="28"/>
        </w:rPr>
      </w:pPr>
    </w:p>
    <w:p w14:paraId="0431AF55" w14:textId="19D0E930" w:rsidR="00BD3D43" w:rsidRDefault="00BD3D43">
      <w:r w:rsidRPr="00BD3D43">
        <w:rPr>
          <w:noProof/>
        </w:rPr>
        <w:drawing>
          <wp:inline distT="0" distB="0" distL="0" distR="0" wp14:anchorId="0561179E" wp14:editId="670A8659">
            <wp:extent cx="5760720" cy="2692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92400"/>
                    </a:xfrm>
                    <a:prstGeom prst="rect">
                      <a:avLst/>
                    </a:prstGeom>
                  </pic:spPr>
                </pic:pic>
              </a:graphicData>
            </a:graphic>
          </wp:inline>
        </w:drawing>
      </w:r>
    </w:p>
    <w:p w14:paraId="30905809" w14:textId="7B52848A" w:rsidR="00A13307" w:rsidRDefault="00A13307"/>
    <w:p w14:paraId="27B390A7" w14:textId="2EC12D83" w:rsidR="00A13307" w:rsidRDefault="00A13307"/>
    <w:p w14:paraId="43FBC212" w14:textId="77777777" w:rsidR="00A13307" w:rsidRDefault="00A13307" w:rsidP="00A13307">
      <w:pPr>
        <w:jc w:val="both"/>
      </w:pPr>
    </w:p>
    <w:p w14:paraId="7E8E9CA4" w14:textId="791BABEE" w:rsidR="00BD3D43" w:rsidRPr="00A13307" w:rsidRDefault="00BD3D43" w:rsidP="00A13307">
      <w:pPr>
        <w:jc w:val="both"/>
        <w:rPr>
          <w:sz w:val="28"/>
          <w:szCs w:val="28"/>
        </w:rPr>
      </w:pPr>
      <w:r w:rsidRPr="00A13307">
        <w:rPr>
          <w:sz w:val="28"/>
          <w:szCs w:val="28"/>
        </w:rPr>
        <w:t xml:space="preserve">Můžete zkusit upéct třeba </w:t>
      </w:r>
      <w:proofErr w:type="gramStart"/>
      <w:r w:rsidRPr="00A13307">
        <w:rPr>
          <w:sz w:val="28"/>
          <w:szCs w:val="28"/>
        </w:rPr>
        <w:t>jidáše .</w:t>
      </w:r>
      <w:proofErr w:type="gramEnd"/>
      <w:r w:rsidRPr="00A13307">
        <w:rPr>
          <w:sz w:val="28"/>
          <w:szCs w:val="28"/>
        </w:rPr>
        <w:t xml:space="preserve"> </w:t>
      </w:r>
      <w:r w:rsidR="00A13307" w:rsidRPr="00A13307">
        <w:rPr>
          <w:sz w:val="28"/>
          <w:szCs w:val="28"/>
        </w:rPr>
        <w:t>M</w:t>
      </w:r>
      <w:r w:rsidRPr="00A13307">
        <w:rPr>
          <w:sz w:val="28"/>
          <w:szCs w:val="28"/>
        </w:rPr>
        <w:t>enší děti by se jistě zabavily třeba motáním jidášů z modelíny nebo slaného těsta (potřebujete 2 sklenice hladké mouky, 1 sklenici soli a 3/4 sklenice vody).</w:t>
      </w:r>
    </w:p>
    <w:p w14:paraId="48160882" w14:textId="10512CA9" w:rsidR="00BD3D43" w:rsidRPr="00A13307" w:rsidRDefault="00BD3D43">
      <w:pPr>
        <w:rPr>
          <w:sz w:val="28"/>
          <w:szCs w:val="28"/>
        </w:rPr>
      </w:pPr>
    </w:p>
    <w:p w14:paraId="152B032C" w14:textId="2E25762B" w:rsidR="00BD3D43" w:rsidRDefault="00BD3D43"/>
    <w:p w14:paraId="1A50606A" w14:textId="77777777" w:rsidR="00A13307" w:rsidRDefault="00A13307"/>
    <w:p w14:paraId="07271BA2" w14:textId="51D959A1" w:rsidR="00BD3D43" w:rsidRPr="00F77EC2" w:rsidRDefault="00BD3D43">
      <w:pPr>
        <w:rPr>
          <w:b/>
          <w:bCs/>
          <w:i/>
          <w:iCs/>
          <w:sz w:val="28"/>
          <w:szCs w:val="28"/>
          <w:u w:val="single"/>
        </w:rPr>
      </w:pPr>
      <w:r w:rsidRPr="00F77EC2">
        <w:rPr>
          <w:b/>
          <w:bCs/>
          <w:i/>
          <w:iCs/>
          <w:sz w:val="28"/>
          <w:szCs w:val="28"/>
          <w:u w:val="single"/>
        </w:rPr>
        <w:lastRenderedPageBreak/>
        <w:t>Zelený čtvrtek</w:t>
      </w:r>
    </w:p>
    <w:p w14:paraId="08E01723" w14:textId="02AF6A73" w:rsidR="00BD3D43" w:rsidRPr="00A13307" w:rsidRDefault="00BD3D43" w:rsidP="00A13307">
      <w:pPr>
        <w:jc w:val="both"/>
        <w:rPr>
          <w:sz w:val="28"/>
          <w:szCs w:val="28"/>
        </w:rPr>
      </w:pPr>
      <w:r w:rsidRPr="00A13307">
        <w:rPr>
          <w:sz w:val="28"/>
          <w:szCs w:val="28"/>
        </w:rPr>
        <w:t xml:space="preserve">Název Zelený čtvrtek vznikl náhodou zkomolením německého názvu </w:t>
      </w:r>
      <w:proofErr w:type="spellStart"/>
      <w:r w:rsidRPr="00A13307">
        <w:rPr>
          <w:sz w:val="28"/>
          <w:szCs w:val="28"/>
        </w:rPr>
        <w:t>Greinendonnerstag</w:t>
      </w:r>
      <w:proofErr w:type="spellEnd"/>
      <w:r w:rsidRPr="00A13307">
        <w:rPr>
          <w:sz w:val="28"/>
          <w:szCs w:val="28"/>
        </w:rPr>
        <w:t xml:space="preserve"> na </w:t>
      </w:r>
      <w:proofErr w:type="spellStart"/>
      <w:r w:rsidRPr="00A13307">
        <w:rPr>
          <w:sz w:val="28"/>
          <w:szCs w:val="28"/>
        </w:rPr>
        <w:t>Grünner</w:t>
      </w:r>
      <w:proofErr w:type="spellEnd"/>
      <w:r w:rsidRPr="00A13307">
        <w:rPr>
          <w:sz w:val="28"/>
          <w:szCs w:val="28"/>
        </w:rPr>
        <w:t xml:space="preserve"> </w:t>
      </w:r>
      <w:proofErr w:type="spellStart"/>
      <w:proofErr w:type="gramStart"/>
      <w:r w:rsidRPr="00A13307">
        <w:rPr>
          <w:sz w:val="28"/>
          <w:szCs w:val="28"/>
        </w:rPr>
        <w:t>Donnerstag</w:t>
      </w:r>
      <w:proofErr w:type="spellEnd"/>
      <w:r w:rsidRPr="00A13307">
        <w:rPr>
          <w:sz w:val="28"/>
          <w:szCs w:val="28"/>
        </w:rPr>
        <w:t xml:space="preserve"> - odtud</w:t>
      </w:r>
      <w:proofErr w:type="gramEnd"/>
      <w:r w:rsidRPr="00A13307">
        <w:rPr>
          <w:sz w:val="28"/>
          <w:szCs w:val="28"/>
        </w:rPr>
        <w:t xml:space="preserve"> ta Zelená. Jinak je to pátý den </w:t>
      </w:r>
      <w:proofErr w:type="gramStart"/>
      <w:r w:rsidRPr="00A13307">
        <w:rPr>
          <w:sz w:val="28"/>
          <w:szCs w:val="28"/>
        </w:rPr>
        <w:t>Svatého</w:t>
      </w:r>
      <w:proofErr w:type="gramEnd"/>
      <w:r w:rsidRPr="00A13307">
        <w:rPr>
          <w:sz w:val="28"/>
          <w:szCs w:val="28"/>
        </w:rPr>
        <w:t xml:space="preserve"> týdne a připomíná Ježíšovu poslední večeři, modlitbu v Getsemanské zahradě a jeho zajetí. Je to den milosrdenství a obdarovávání. Tento den by se mělo jíst zelené jídlo (třeba špenát). Umlkají zvony (aby se rozezněly až na Bílou sobotu). Prý odlétají do Říma. Jejich zvuk v této době nahrazovaly řehtačky.</w:t>
      </w:r>
    </w:p>
    <w:p w14:paraId="1E937F58" w14:textId="1B8903FA" w:rsidR="00BD3D43" w:rsidRPr="00A13307" w:rsidRDefault="00BD3D43" w:rsidP="00A13307">
      <w:pPr>
        <w:jc w:val="both"/>
        <w:rPr>
          <w:sz w:val="28"/>
          <w:szCs w:val="28"/>
        </w:rPr>
      </w:pPr>
    </w:p>
    <w:p w14:paraId="726A505B" w14:textId="42F79DD7" w:rsidR="00BD3D43" w:rsidRDefault="00BD3D43">
      <w:pPr>
        <w:rPr>
          <w:sz w:val="28"/>
          <w:szCs w:val="28"/>
        </w:rPr>
      </w:pPr>
      <w:r w:rsidRPr="00A13307">
        <w:rPr>
          <w:sz w:val="28"/>
          <w:szCs w:val="28"/>
        </w:rPr>
        <w:t>Na tento úkol potřebuješ hlavně zelenou pastelku. Vybarvi zeleninu, která se jí na Zelený čtvrtek, protože je ZELENÁ. Znáš všechno ovoce a zeleninu z obrázku?</w:t>
      </w:r>
    </w:p>
    <w:p w14:paraId="306F1208" w14:textId="301376FA" w:rsidR="00A13307" w:rsidRDefault="00A13307">
      <w:pPr>
        <w:rPr>
          <w:sz w:val="28"/>
          <w:szCs w:val="28"/>
        </w:rPr>
      </w:pPr>
    </w:p>
    <w:p w14:paraId="75C825E4" w14:textId="77777777" w:rsidR="00A13307" w:rsidRPr="00A13307" w:rsidRDefault="00A13307">
      <w:pPr>
        <w:rPr>
          <w:sz w:val="28"/>
          <w:szCs w:val="28"/>
        </w:rPr>
      </w:pPr>
    </w:p>
    <w:p w14:paraId="43C14F6C" w14:textId="7660FF9C" w:rsidR="00BD3D43" w:rsidRDefault="00BD3D43">
      <w:r w:rsidRPr="00BD3D43">
        <w:rPr>
          <w:noProof/>
        </w:rPr>
        <w:drawing>
          <wp:inline distT="0" distB="0" distL="0" distR="0" wp14:anchorId="286DB7BE" wp14:editId="77A4EC15">
            <wp:extent cx="5760720" cy="256667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566670"/>
                    </a:xfrm>
                    <a:prstGeom prst="rect">
                      <a:avLst/>
                    </a:prstGeom>
                  </pic:spPr>
                </pic:pic>
              </a:graphicData>
            </a:graphic>
          </wp:inline>
        </w:drawing>
      </w:r>
    </w:p>
    <w:p w14:paraId="023AEC0D" w14:textId="297E6340" w:rsidR="00A13307" w:rsidRDefault="00A13307"/>
    <w:p w14:paraId="70B24E63" w14:textId="77777777" w:rsidR="00A13307" w:rsidRDefault="00A13307"/>
    <w:p w14:paraId="47832A34" w14:textId="0DF6E070" w:rsidR="002A3EB5" w:rsidRPr="00A13307" w:rsidRDefault="002A3EB5" w:rsidP="00A13307">
      <w:pPr>
        <w:jc w:val="both"/>
        <w:rPr>
          <w:sz w:val="28"/>
          <w:szCs w:val="28"/>
        </w:rPr>
      </w:pPr>
    </w:p>
    <w:p w14:paraId="530CF078" w14:textId="746E8E74" w:rsidR="002A3EB5" w:rsidRPr="00A13307" w:rsidRDefault="002A3EB5" w:rsidP="00A13307">
      <w:pPr>
        <w:jc w:val="both"/>
        <w:rPr>
          <w:sz w:val="28"/>
          <w:szCs w:val="28"/>
        </w:rPr>
      </w:pPr>
      <w:r w:rsidRPr="00A13307">
        <w:rPr>
          <w:sz w:val="28"/>
          <w:szCs w:val="28"/>
        </w:rPr>
        <w:t>Řehtačku si doma sami asi nevyrobíte, ale i koupená může udělat radost. A když budete mít chvilku, můžete si s dětmi popovídat, kam to ty zvony vlastně odletěly. Jakého státu je Řím hlavní město? Najdete ho na mapě? Jak je to daleko? Co je v něm za zajímavosti? Děti určitě vymyslí ještě spoustu jiných otázek.</w:t>
      </w:r>
    </w:p>
    <w:p w14:paraId="776DC2E2" w14:textId="77777777" w:rsidR="00A13307" w:rsidRDefault="00A13307"/>
    <w:p w14:paraId="3EC94DC3" w14:textId="40E39F94" w:rsidR="002A3EB5" w:rsidRPr="00F77EC2" w:rsidRDefault="002A3EB5" w:rsidP="00A13307">
      <w:pPr>
        <w:jc w:val="both"/>
        <w:rPr>
          <w:b/>
          <w:bCs/>
          <w:i/>
          <w:iCs/>
          <w:sz w:val="28"/>
          <w:szCs w:val="28"/>
          <w:u w:val="single"/>
        </w:rPr>
      </w:pPr>
      <w:r w:rsidRPr="00F77EC2">
        <w:rPr>
          <w:b/>
          <w:bCs/>
          <w:i/>
          <w:iCs/>
          <w:sz w:val="28"/>
          <w:szCs w:val="28"/>
          <w:u w:val="single"/>
        </w:rPr>
        <w:lastRenderedPageBreak/>
        <w:t>Velký pátek</w:t>
      </w:r>
    </w:p>
    <w:p w14:paraId="5CB37E24" w14:textId="6305F15A" w:rsidR="002A3EB5" w:rsidRPr="00A13307" w:rsidRDefault="002A3EB5" w:rsidP="00A13307">
      <w:pPr>
        <w:jc w:val="both"/>
        <w:rPr>
          <w:sz w:val="28"/>
          <w:szCs w:val="28"/>
        </w:rPr>
      </w:pPr>
      <w:r w:rsidRPr="00A13307">
        <w:rPr>
          <w:sz w:val="28"/>
          <w:szCs w:val="28"/>
        </w:rPr>
        <w:t xml:space="preserve">Velký pátek je prakticky nejdůležitějším dnem křesťanských Velikonoc. Je to den ukřižování a smrti Ježíše Krista. Byl to den hlubokého smutku. Nesmělo se pracovat na poli, prát ani uklízet. Na Velký pátek dokonce země vydávala své poklady. Lidé se v noci </w:t>
      </w:r>
      <w:proofErr w:type="gramStart"/>
      <w:r w:rsidRPr="00A13307">
        <w:rPr>
          <w:sz w:val="28"/>
          <w:szCs w:val="28"/>
        </w:rPr>
        <w:t>ze</w:t>
      </w:r>
      <w:proofErr w:type="gramEnd"/>
      <w:r w:rsidRPr="00A13307">
        <w:rPr>
          <w:sz w:val="28"/>
          <w:szCs w:val="28"/>
        </w:rPr>
        <w:t xml:space="preserve"> čtvrtka na pátek modlili v sadech, chodili ke studánkám. Dokonce si myli ruce a nohy v </w:t>
      </w:r>
      <w:proofErr w:type="gramStart"/>
      <w:r w:rsidRPr="00A13307">
        <w:rPr>
          <w:sz w:val="28"/>
          <w:szCs w:val="28"/>
        </w:rPr>
        <w:t>močůvce - prý</w:t>
      </w:r>
      <w:proofErr w:type="gramEnd"/>
      <w:r w:rsidRPr="00A13307">
        <w:rPr>
          <w:sz w:val="28"/>
          <w:szCs w:val="28"/>
        </w:rPr>
        <w:t xml:space="preserve"> zabrání tvorbě záděr. Velký pátek je vrcholem půstu a ten den se nesmělo jíst žádné maso. V tento den se také hrávají tzv. Pašijové hry.</w:t>
      </w:r>
    </w:p>
    <w:p w14:paraId="7608F66A" w14:textId="4E91F729" w:rsidR="002A3EB5" w:rsidRDefault="002A3EB5" w:rsidP="00A13307">
      <w:pPr>
        <w:jc w:val="both"/>
      </w:pPr>
      <w:r w:rsidRPr="00A13307">
        <w:rPr>
          <w:sz w:val="28"/>
          <w:szCs w:val="28"/>
        </w:rPr>
        <w:t>Najdi cestu k zakopanému pokladu</w:t>
      </w:r>
      <w:r>
        <w:t>!</w:t>
      </w:r>
    </w:p>
    <w:p w14:paraId="50C3B1A4" w14:textId="7E82C0EF" w:rsidR="002A3EB5" w:rsidRDefault="002A3EB5"/>
    <w:p w14:paraId="7930814A" w14:textId="481E7A98" w:rsidR="002A3EB5" w:rsidRDefault="002A3EB5">
      <w:r w:rsidRPr="002A3EB5">
        <w:rPr>
          <w:noProof/>
        </w:rPr>
        <w:drawing>
          <wp:inline distT="0" distB="0" distL="0" distR="0" wp14:anchorId="5451FC20" wp14:editId="636C9297">
            <wp:extent cx="5760720" cy="43745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74515"/>
                    </a:xfrm>
                    <a:prstGeom prst="rect">
                      <a:avLst/>
                    </a:prstGeom>
                  </pic:spPr>
                </pic:pic>
              </a:graphicData>
            </a:graphic>
          </wp:inline>
        </w:drawing>
      </w:r>
    </w:p>
    <w:p w14:paraId="10CC1F3F" w14:textId="4259E325" w:rsidR="00BD3D43" w:rsidRDefault="00BD3D43"/>
    <w:p w14:paraId="0D6BE6B3" w14:textId="7F7E15D9" w:rsidR="00A13307" w:rsidRDefault="00A13307"/>
    <w:p w14:paraId="23192836" w14:textId="77777777" w:rsidR="00A13307" w:rsidRDefault="00A13307"/>
    <w:p w14:paraId="42BE88C3" w14:textId="0CC8AA5F" w:rsidR="00BD3D43" w:rsidRPr="00A13307" w:rsidRDefault="002A3EB5" w:rsidP="00A13307">
      <w:pPr>
        <w:jc w:val="both"/>
        <w:rPr>
          <w:sz w:val="28"/>
          <w:szCs w:val="28"/>
        </w:rPr>
      </w:pPr>
      <w:r w:rsidRPr="00A13307">
        <w:rPr>
          <w:sz w:val="28"/>
          <w:szCs w:val="28"/>
        </w:rPr>
        <w:t>Připravte dětem třeba výpravu za pokladem! Pěkně zakopaným, aby jim jej musela vydat sama země. Nebo co třeba vyčistit nějakou studánku v okolí?</w:t>
      </w:r>
    </w:p>
    <w:p w14:paraId="00280D7C" w14:textId="77777777" w:rsidR="00A13307" w:rsidRDefault="00A13307">
      <w:pPr>
        <w:rPr>
          <w:sz w:val="28"/>
          <w:szCs w:val="28"/>
        </w:rPr>
      </w:pPr>
    </w:p>
    <w:p w14:paraId="58683BCF" w14:textId="21E8EF10" w:rsidR="002A3EB5" w:rsidRPr="00F77EC2" w:rsidRDefault="002A3EB5">
      <w:pPr>
        <w:rPr>
          <w:b/>
          <w:bCs/>
          <w:i/>
          <w:iCs/>
          <w:sz w:val="28"/>
          <w:szCs w:val="28"/>
          <w:u w:val="single"/>
        </w:rPr>
      </w:pPr>
      <w:r w:rsidRPr="00F77EC2">
        <w:rPr>
          <w:b/>
          <w:bCs/>
          <w:i/>
          <w:iCs/>
          <w:sz w:val="28"/>
          <w:szCs w:val="28"/>
          <w:u w:val="single"/>
        </w:rPr>
        <w:lastRenderedPageBreak/>
        <w:t>Bílá sobota</w:t>
      </w:r>
    </w:p>
    <w:p w14:paraId="064BCAD5" w14:textId="6421632F" w:rsidR="002A3EB5" w:rsidRPr="00A13307" w:rsidRDefault="002A3EB5">
      <w:pPr>
        <w:rPr>
          <w:sz w:val="28"/>
          <w:szCs w:val="28"/>
        </w:rPr>
      </w:pPr>
      <w:r w:rsidRPr="00A13307">
        <w:rPr>
          <w:sz w:val="28"/>
          <w:szCs w:val="28"/>
        </w:rPr>
        <w:t xml:space="preserve">Na Bílou sobotu si křesťané připomínají den, kdy byl Kristus uložen do hrobu. Vrací se zvony z Říma a noční obřady přecházejí do nedělních oslav zmrtvýchvstání. Přes den se ale žádné mše ani svátosti (kromě posledního pomazání) nekonají, až se západem slunce začíná slavnost Kristova vzkříšení. Jediné místo, které zůstává v kostele osvětleno je tzv. Boží hrob. Až se západem slunce se kostely rozsvítí velikonočními </w:t>
      </w:r>
      <w:proofErr w:type="gramStart"/>
      <w:r w:rsidRPr="00A13307">
        <w:rPr>
          <w:sz w:val="28"/>
          <w:szCs w:val="28"/>
        </w:rPr>
        <w:t>svíčkami</w:t>
      </w:r>
      <w:proofErr w:type="gramEnd"/>
      <w:r w:rsidRPr="00A13307">
        <w:rPr>
          <w:sz w:val="28"/>
          <w:szCs w:val="28"/>
        </w:rPr>
        <w:t xml:space="preserve"> kterým se říká paškál. Na Bílou sobotu se uklízelo, bílily stěny a dokončovala se velikonoční výzdoba. Barvila se vajíčka, chlapci pletli pomlázky, pekl se velikonoční beránek či mazanec.</w:t>
      </w:r>
    </w:p>
    <w:p w14:paraId="6FE6FBC1" w14:textId="0B551AB8" w:rsidR="002A3EB5" w:rsidRPr="00A13307" w:rsidRDefault="002A3EB5">
      <w:pPr>
        <w:rPr>
          <w:sz w:val="28"/>
          <w:szCs w:val="28"/>
        </w:rPr>
      </w:pPr>
    </w:p>
    <w:p w14:paraId="5AEEC535" w14:textId="7C75E359" w:rsidR="002A3EB5" w:rsidRDefault="002A3EB5">
      <w:pPr>
        <w:rPr>
          <w:sz w:val="28"/>
          <w:szCs w:val="28"/>
        </w:rPr>
      </w:pPr>
      <w:r w:rsidRPr="00A13307">
        <w:rPr>
          <w:sz w:val="28"/>
          <w:szCs w:val="28"/>
        </w:rPr>
        <w:t>V kostele po západu slunce hoří hodně svíček. Všechny mají své dvojče, jen jedna hoří samotná. Najdi ji. Pozor, dvojčata můžou mít různé velikosti!</w:t>
      </w:r>
    </w:p>
    <w:p w14:paraId="519FCD02" w14:textId="7A88B358" w:rsidR="00A13307" w:rsidRDefault="00A13307">
      <w:pPr>
        <w:rPr>
          <w:sz w:val="28"/>
          <w:szCs w:val="28"/>
        </w:rPr>
      </w:pPr>
    </w:p>
    <w:p w14:paraId="69552D34" w14:textId="77777777" w:rsidR="00A13307" w:rsidRPr="00A13307" w:rsidRDefault="00A13307">
      <w:pPr>
        <w:rPr>
          <w:sz w:val="28"/>
          <w:szCs w:val="28"/>
        </w:rPr>
      </w:pPr>
    </w:p>
    <w:p w14:paraId="54D2667C" w14:textId="1D3F7837" w:rsidR="002A3EB5" w:rsidRDefault="002A3EB5">
      <w:pPr>
        <w:rPr>
          <w:b/>
          <w:bCs/>
        </w:rPr>
      </w:pPr>
      <w:r w:rsidRPr="002A3EB5">
        <w:rPr>
          <w:b/>
          <w:bCs/>
          <w:noProof/>
        </w:rPr>
        <w:drawing>
          <wp:inline distT="0" distB="0" distL="0" distR="0" wp14:anchorId="4C699EAE" wp14:editId="2F745722">
            <wp:extent cx="5760720" cy="28067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06700"/>
                    </a:xfrm>
                    <a:prstGeom prst="rect">
                      <a:avLst/>
                    </a:prstGeom>
                  </pic:spPr>
                </pic:pic>
              </a:graphicData>
            </a:graphic>
          </wp:inline>
        </w:drawing>
      </w:r>
    </w:p>
    <w:p w14:paraId="26F386B0" w14:textId="62F8F18D" w:rsidR="002A3EB5" w:rsidRDefault="002A3EB5">
      <w:pPr>
        <w:rPr>
          <w:b/>
          <w:bCs/>
        </w:rPr>
      </w:pPr>
    </w:p>
    <w:p w14:paraId="03578DD6" w14:textId="77777777" w:rsidR="00A13307" w:rsidRDefault="00A13307">
      <w:pPr>
        <w:rPr>
          <w:b/>
          <w:bCs/>
        </w:rPr>
      </w:pPr>
    </w:p>
    <w:p w14:paraId="718276C8" w14:textId="7CCF2D33" w:rsidR="002A3EB5" w:rsidRPr="00A13307" w:rsidRDefault="002A3EB5">
      <w:pPr>
        <w:rPr>
          <w:sz w:val="28"/>
          <w:szCs w:val="28"/>
        </w:rPr>
      </w:pPr>
      <w:r w:rsidRPr="00A13307">
        <w:rPr>
          <w:sz w:val="28"/>
          <w:szCs w:val="28"/>
        </w:rPr>
        <w:t>Upečte s dětmi třeba beránka, nebo zkuste mazanec. Mají se barvit vajíčka a plést pomlázky.</w:t>
      </w:r>
    </w:p>
    <w:p w14:paraId="3305EAD9" w14:textId="050F6146" w:rsidR="002A3EB5" w:rsidRDefault="002A3EB5"/>
    <w:p w14:paraId="3A13771F" w14:textId="17CDBF0C" w:rsidR="002A3EB5" w:rsidRDefault="002A3EB5"/>
    <w:p w14:paraId="608BF8E4" w14:textId="77777777" w:rsidR="00A13307" w:rsidRDefault="00A13307"/>
    <w:p w14:paraId="09B3D2B2" w14:textId="01136811" w:rsidR="002A3EB5" w:rsidRPr="00F77EC2" w:rsidRDefault="002A3EB5">
      <w:pPr>
        <w:rPr>
          <w:b/>
          <w:bCs/>
          <w:i/>
          <w:iCs/>
          <w:sz w:val="28"/>
          <w:szCs w:val="28"/>
          <w:u w:val="single"/>
        </w:rPr>
      </w:pPr>
      <w:r w:rsidRPr="00F77EC2">
        <w:rPr>
          <w:b/>
          <w:bCs/>
          <w:i/>
          <w:iCs/>
          <w:sz w:val="28"/>
          <w:szCs w:val="28"/>
          <w:u w:val="single"/>
        </w:rPr>
        <w:lastRenderedPageBreak/>
        <w:t xml:space="preserve">Boží hod Velikonoční </w:t>
      </w:r>
    </w:p>
    <w:p w14:paraId="1D1FC8E5" w14:textId="239693E0" w:rsidR="002A3EB5" w:rsidRPr="00A13307" w:rsidRDefault="002A3EB5" w:rsidP="00A13307">
      <w:pPr>
        <w:jc w:val="both"/>
        <w:rPr>
          <w:sz w:val="28"/>
          <w:szCs w:val="28"/>
        </w:rPr>
      </w:pPr>
      <w:r w:rsidRPr="00A13307">
        <w:rPr>
          <w:sz w:val="28"/>
          <w:szCs w:val="28"/>
        </w:rPr>
        <w:t>Boží hod je jeden z nejvýznačnějších církevních dnů, a proto jsou bohoslužby v tento den nejslavnostnější. Věřící na celém světě si připomínají zmrtvýchvstání Ježíše. Do kostela by věřící měl přijít v novém oblečení a donést beránka či mazanec, aby jej kněz posvětil. V domácnostech se slaví nicneděláním. I hospodyňky si mohly odpočinout, protože na Boží hod by neměly uklízet, zametat, ani mýt nádobí. Ale zdobení vajíček a pečení velikonočního pečiva je povoleno.</w:t>
      </w:r>
    </w:p>
    <w:p w14:paraId="62B3C2DA" w14:textId="2547142B" w:rsidR="002A3EB5" w:rsidRPr="00A13307" w:rsidRDefault="002A3EB5" w:rsidP="00A13307">
      <w:pPr>
        <w:jc w:val="both"/>
        <w:rPr>
          <w:sz w:val="28"/>
          <w:szCs w:val="28"/>
        </w:rPr>
      </w:pPr>
    </w:p>
    <w:p w14:paraId="32DD6979" w14:textId="16F81950" w:rsidR="002A3EB5" w:rsidRDefault="002A3EB5" w:rsidP="00A13307">
      <w:pPr>
        <w:jc w:val="both"/>
        <w:rPr>
          <w:sz w:val="28"/>
          <w:szCs w:val="28"/>
        </w:rPr>
      </w:pPr>
      <w:r w:rsidRPr="00A13307">
        <w:rPr>
          <w:sz w:val="28"/>
          <w:szCs w:val="28"/>
        </w:rPr>
        <w:t xml:space="preserve">Spočítej vajíčka připravená na pondělní koledu. Kolik jich </w:t>
      </w:r>
      <w:proofErr w:type="gramStart"/>
      <w:r w:rsidRPr="00A13307">
        <w:rPr>
          <w:sz w:val="28"/>
          <w:szCs w:val="28"/>
        </w:rPr>
        <w:t>je</w:t>
      </w:r>
      <w:proofErr w:type="gramEnd"/>
      <w:r w:rsidRPr="00A13307">
        <w:rPr>
          <w:sz w:val="28"/>
          <w:szCs w:val="28"/>
        </w:rPr>
        <w:t xml:space="preserve"> ve kterém košíčku? Můžeš napsat číslo, nebo pokud je ještě neumíš, za každé vajíčko udělej do okénka na košíčku čárku.</w:t>
      </w:r>
    </w:p>
    <w:p w14:paraId="46EFC0D1" w14:textId="76C4F8F3" w:rsidR="00A13307" w:rsidRDefault="00A13307" w:rsidP="00A13307">
      <w:pPr>
        <w:jc w:val="both"/>
        <w:rPr>
          <w:sz w:val="28"/>
          <w:szCs w:val="28"/>
        </w:rPr>
      </w:pPr>
    </w:p>
    <w:p w14:paraId="7D8F791C" w14:textId="77777777" w:rsidR="00A13307" w:rsidRPr="00A13307" w:rsidRDefault="00A13307" w:rsidP="00A13307">
      <w:pPr>
        <w:jc w:val="both"/>
        <w:rPr>
          <w:sz w:val="28"/>
          <w:szCs w:val="28"/>
        </w:rPr>
      </w:pPr>
    </w:p>
    <w:p w14:paraId="6DB8AB3D" w14:textId="60244A92" w:rsidR="002A3EB5" w:rsidRDefault="002A3EB5">
      <w:r w:rsidRPr="002A3EB5">
        <w:rPr>
          <w:noProof/>
        </w:rPr>
        <w:drawing>
          <wp:inline distT="0" distB="0" distL="0" distR="0" wp14:anchorId="5B865D3C" wp14:editId="49265F56">
            <wp:extent cx="5760720" cy="297561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75610"/>
                    </a:xfrm>
                    <a:prstGeom prst="rect">
                      <a:avLst/>
                    </a:prstGeom>
                  </pic:spPr>
                </pic:pic>
              </a:graphicData>
            </a:graphic>
          </wp:inline>
        </w:drawing>
      </w:r>
    </w:p>
    <w:p w14:paraId="6B4DA531" w14:textId="6773B53C" w:rsidR="002A3EB5" w:rsidRDefault="002A3EB5"/>
    <w:p w14:paraId="0BEBDC85" w14:textId="61AD310E" w:rsidR="002A3EB5" w:rsidRPr="00A13307" w:rsidRDefault="002A3EB5" w:rsidP="00A13307">
      <w:pPr>
        <w:jc w:val="both"/>
        <w:rPr>
          <w:sz w:val="28"/>
          <w:szCs w:val="28"/>
        </w:rPr>
      </w:pPr>
      <w:r w:rsidRPr="00A13307">
        <w:rPr>
          <w:sz w:val="28"/>
          <w:szCs w:val="28"/>
        </w:rPr>
        <w:t xml:space="preserve">Pokud ještě nemáte hotová všechna vajíčka, právě dnes je ten správný den na dodělání. A co třeba zkusit nějakou novou metodu? Barvit tradičně v přírodninách, malovat voskem, nebo naopak zkusit něco nového? Třeba obarvená vajíčka pomalovat </w:t>
      </w:r>
      <w:r w:rsidR="003D6DA6" w:rsidRPr="00A13307">
        <w:rPr>
          <w:sz w:val="28"/>
          <w:szCs w:val="28"/>
        </w:rPr>
        <w:t>legračními obličeji? Můžete použít lihovou fixu.</w:t>
      </w:r>
    </w:p>
    <w:p w14:paraId="2FCD486F" w14:textId="77777777" w:rsidR="00A13307" w:rsidRDefault="003D6DA6" w:rsidP="00A13307">
      <w:pPr>
        <w:jc w:val="both"/>
        <w:rPr>
          <w:sz w:val="28"/>
          <w:szCs w:val="28"/>
        </w:rPr>
      </w:pPr>
      <w:r w:rsidRPr="00A13307">
        <w:rPr>
          <w:sz w:val="28"/>
          <w:szCs w:val="28"/>
        </w:rPr>
        <w:t xml:space="preserve">Vajíčka také můžete obarvit v pěně na holení smíchané s potravinářkou barvou, vajíčka jsou pak krásně duhová dle použitých barev. </w:t>
      </w:r>
    </w:p>
    <w:p w14:paraId="631E4F6B" w14:textId="705CB65F" w:rsidR="003D6DA6" w:rsidRPr="00F77EC2" w:rsidRDefault="003D6DA6" w:rsidP="00A13307">
      <w:pPr>
        <w:jc w:val="both"/>
        <w:rPr>
          <w:b/>
          <w:bCs/>
          <w:i/>
          <w:iCs/>
          <w:sz w:val="28"/>
          <w:szCs w:val="28"/>
          <w:u w:val="single"/>
        </w:rPr>
      </w:pPr>
      <w:r w:rsidRPr="00F77EC2">
        <w:rPr>
          <w:b/>
          <w:bCs/>
          <w:i/>
          <w:iCs/>
          <w:sz w:val="28"/>
          <w:szCs w:val="28"/>
          <w:u w:val="single"/>
        </w:rPr>
        <w:lastRenderedPageBreak/>
        <w:t>Velikonoční pondělí</w:t>
      </w:r>
    </w:p>
    <w:p w14:paraId="3BA6C874" w14:textId="3E1E78CD" w:rsidR="003D6DA6" w:rsidRPr="00A13307" w:rsidRDefault="003D6DA6" w:rsidP="00A13307">
      <w:pPr>
        <w:jc w:val="both"/>
        <w:rPr>
          <w:sz w:val="28"/>
          <w:szCs w:val="28"/>
        </w:rPr>
      </w:pPr>
      <w:r w:rsidRPr="00A13307">
        <w:rPr>
          <w:sz w:val="28"/>
          <w:szCs w:val="28"/>
        </w:rPr>
        <w:t>Velikonoce pro křesťany vrcholí v neděli, k Velikonočnímu pondělí už nepatří žádné zvláštní bohoslužby. Oslava se tedy vztahuje spíš k oslavám jara, která má ještě předkřesťanskou tradici. Dnes chodí chlapci a muži s pomlázkou vyšupat především mladá děvčata. Dříve našleháno dostali i dospělí muži i ženy a třeba také dobytek! Vyšlehání má zaručit mládí, krásu, zdraví i plodnost. Tu symbolizují i nabarvená vajíčka.</w:t>
      </w:r>
    </w:p>
    <w:p w14:paraId="320D213F" w14:textId="3CC14062" w:rsidR="003D6DA6" w:rsidRPr="00A13307" w:rsidRDefault="003D6DA6" w:rsidP="00A13307">
      <w:pPr>
        <w:jc w:val="both"/>
        <w:rPr>
          <w:sz w:val="28"/>
          <w:szCs w:val="28"/>
        </w:rPr>
      </w:pPr>
    </w:p>
    <w:p w14:paraId="19143E5D" w14:textId="035D139B" w:rsidR="003D6DA6" w:rsidRDefault="003D6DA6" w:rsidP="00A13307">
      <w:pPr>
        <w:jc w:val="both"/>
        <w:rPr>
          <w:sz w:val="28"/>
          <w:szCs w:val="28"/>
        </w:rPr>
      </w:pPr>
      <w:r w:rsidRPr="00A13307">
        <w:rPr>
          <w:sz w:val="28"/>
          <w:szCs w:val="28"/>
        </w:rPr>
        <w:t xml:space="preserve">Samozřejmě, za normálních okolností, je program na pondělí jasný. Kluci jdou na koledu, děvčata vítají koledníky. Letos je situace jiná. Tak co třeba dětem alespoň vajíčka a dobroty poschovávat? Nebo společně vymyslete vlastní koledu! A odpoledne pak můžete zasadit pomlázku a </w:t>
      </w:r>
      <w:proofErr w:type="gramStart"/>
      <w:r w:rsidRPr="00A13307">
        <w:rPr>
          <w:sz w:val="28"/>
          <w:szCs w:val="28"/>
        </w:rPr>
        <w:t>pozorovat</w:t>
      </w:r>
      <w:proofErr w:type="gramEnd"/>
      <w:r w:rsidRPr="00A13307">
        <w:rPr>
          <w:sz w:val="28"/>
          <w:szCs w:val="28"/>
        </w:rPr>
        <w:t xml:space="preserve"> jak roste. Ale než půjde do země, nechte ji pár dní ve vodě, aby pustila kořínky.</w:t>
      </w:r>
    </w:p>
    <w:p w14:paraId="24C5DD8E" w14:textId="55D1458F" w:rsidR="00960079" w:rsidRDefault="00960079" w:rsidP="00A13307">
      <w:pPr>
        <w:jc w:val="both"/>
        <w:rPr>
          <w:sz w:val="28"/>
          <w:szCs w:val="28"/>
        </w:rPr>
      </w:pPr>
    </w:p>
    <w:p w14:paraId="586668E6" w14:textId="42EF64F9" w:rsidR="00960079" w:rsidRDefault="00960079" w:rsidP="00A13307">
      <w:pPr>
        <w:jc w:val="both"/>
        <w:rPr>
          <w:sz w:val="28"/>
          <w:szCs w:val="28"/>
        </w:rPr>
      </w:pPr>
      <w:r>
        <w:rPr>
          <w:noProof/>
        </w:rPr>
        <w:drawing>
          <wp:inline distT="0" distB="0" distL="0" distR="0" wp14:anchorId="78F0F1F1" wp14:editId="423799A2">
            <wp:extent cx="5760720" cy="409003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90035"/>
                    </a:xfrm>
                    <a:prstGeom prst="rect">
                      <a:avLst/>
                    </a:prstGeom>
                    <a:noFill/>
                    <a:ln>
                      <a:noFill/>
                    </a:ln>
                  </pic:spPr>
                </pic:pic>
              </a:graphicData>
            </a:graphic>
          </wp:inline>
        </w:drawing>
      </w:r>
    </w:p>
    <w:p w14:paraId="6C2AAE3B" w14:textId="3C6AEC5E" w:rsidR="00960079" w:rsidRDefault="00960079" w:rsidP="00A13307">
      <w:pPr>
        <w:jc w:val="both"/>
        <w:rPr>
          <w:sz w:val="28"/>
          <w:szCs w:val="28"/>
        </w:rPr>
      </w:pPr>
    </w:p>
    <w:p w14:paraId="33A514AD" w14:textId="5F16F27C" w:rsidR="00960079" w:rsidRDefault="00960079" w:rsidP="00A13307">
      <w:pPr>
        <w:jc w:val="both"/>
        <w:rPr>
          <w:sz w:val="28"/>
          <w:szCs w:val="28"/>
        </w:rPr>
      </w:pPr>
    </w:p>
    <w:p w14:paraId="6C23AF29" w14:textId="316525BC" w:rsidR="00960079" w:rsidRPr="00960079" w:rsidRDefault="00960079" w:rsidP="00A13307">
      <w:pPr>
        <w:jc w:val="both"/>
        <w:rPr>
          <w:sz w:val="16"/>
          <w:szCs w:val="16"/>
        </w:rPr>
      </w:pPr>
      <w:r w:rsidRPr="00960079">
        <w:rPr>
          <w:sz w:val="16"/>
          <w:szCs w:val="16"/>
        </w:rPr>
        <w:t>Zdroj – www.jaksihrat.cz</w:t>
      </w:r>
    </w:p>
    <w:p w14:paraId="6D2D0825" w14:textId="2B9DFDFD" w:rsidR="003D6DA6" w:rsidRDefault="003D6DA6">
      <w:r w:rsidRPr="003D6DA6">
        <w:rPr>
          <w:noProof/>
        </w:rPr>
        <w:lastRenderedPageBreak/>
        <w:drawing>
          <wp:inline distT="0" distB="0" distL="0" distR="0" wp14:anchorId="607D8AC5" wp14:editId="56D782EB">
            <wp:extent cx="5710066" cy="8257087"/>
            <wp:effectExtent l="0" t="0" r="508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5002" cy="8278686"/>
                    </a:xfrm>
                    <a:prstGeom prst="rect">
                      <a:avLst/>
                    </a:prstGeom>
                  </pic:spPr>
                </pic:pic>
              </a:graphicData>
            </a:graphic>
          </wp:inline>
        </w:drawing>
      </w:r>
    </w:p>
    <w:p w14:paraId="67259E10" w14:textId="6372B31F" w:rsidR="003D6DA6" w:rsidRDefault="003D6DA6"/>
    <w:p w14:paraId="424EA918" w14:textId="5EB9C8B8" w:rsidR="003D6DA6" w:rsidRDefault="003D6DA6"/>
    <w:p w14:paraId="62E0FA36" w14:textId="77777777" w:rsidR="00A13307" w:rsidRDefault="00A13307" w:rsidP="00A13307">
      <w:pPr>
        <w:rPr>
          <w:rFonts w:cs="Arial"/>
          <w:b/>
          <w:bCs/>
          <w:color w:val="101010"/>
          <w:sz w:val="28"/>
          <w:szCs w:val="28"/>
        </w:rPr>
      </w:pPr>
      <w:r w:rsidRPr="00A13307">
        <w:rPr>
          <w:rFonts w:cs="Arial"/>
          <w:b/>
          <w:bCs/>
          <w:color w:val="101010"/>
          <w:sz w:val="28"/>
          <w:szCs w:val="28"/>
        </w:rPr>
        <w:lastRenderedPageBreak/>
        <w:t xml:space="preserve">Velikonoční pohádka o zajíčkovi Kuliferdovi </w:t>
      </w:r>
    </w:p>
    <w:p w14:paraId="7490BE49" w14:textId="4F078E22" w:rsidR="00960079" w:rsidRDefault="00A13307" w:rsidP="00960079">
      <w:pPr>
        <w:jc w:val="both"/>
        <w:rPr>
          <w:rFonts w:cs="Arial"/>
          <w:color w:val="101010"/>
          <w:sz w:val="28"/>
          <w:szCs w:val="28"/>
        </w:rPr>
      </w:pPr>
      <w:r w:rsidRPr="00A13307">
        <w:rPr>
          <w:rFonts w:cs="Arial"/>
          <w:color w:val="101010"/>
          <w:sz w:val="28"/>
          <w:szCs w:val="28"/>
        </w:rPr>
        <w:br/>
        <w:t xml:space="preserve">Bylo krásné slunečné ráno. Celá příroda se probouzela a ve vzduchu bylo cítit jaro. Ptáci vesele štěbetali na čerstvě se zelenajících větvích a na louce zvědavě vykukovaly první květiny. Někde se ze zelené trávy usmívaly bílé sedmikrásky, jinde zas zlatovlasé pampelišky. Na loukách se roztančila spousta barevných hlaviček. A vzduchem se linula nádherná vůně. </w:t>
      </w:r>
      <w:proofErr w:type="spellStart"/>
      <w:r w:rsidRPr="00A13307">
        <w:rPr>
          <w:rFonts w:cs="Arial"/>
          <w:color w:val="101010"/>
          <w:sz w:val="28"/>
          <w:szCs w:val="28"/>
        </w:rPr>
        <w:t>Hmmm</w:t>
      </w:r>
      <w:proofErr w:type="spellEnd"/>
      <w:r w:rsidRPr="00A13307">
        <w:rPr>
          <w:rFonts w:cs="Arial"/>
          <w:color w:val="101010"/>
          <w:sz w:val="28"/>
          <w:szCs w:val="28"/>
        </w:rPr>
        <w:t xml:space="preserve">, tak voní jaro… Z lesa se ozývalo ťukání do stromu </w:t>
      </w:r>
      <w:proofErr w:type="spellStart"/>
      <w:r w:rsidRPr="00A13307">
        <w:rPr>
          <w:rFonts w:cs="Arial"/>
          <w:i/>
          <w:iCs/>
          <w:color w:val="101010"/>
          <w:sz w:val="28"/>
          <w:szCs w:val="28"/>
        </w:rPr>
        <w:t>ťukyťukťukyťuk</w:t>
      </w:r>
      <w:proofErr w:type="spellEnd"/>
      <w:r w:rsidRPr="00A13307">
        <w:rPr>
          <w:rFonts w:cs="Arial"/>
          <w:i/>
          <w:iCs/>
          <w:color w:val="101010"/>
          <w:sz w:val="28"/>
          <w:szCs w:val="28"/>
        </w:rPr>
        <w:t>.</w:t>
      </w:r>
      <w:r w:rsidRPr="00A13307">
        <w:rPr>
          <w:rFonts w:cs="Arial"/>
          <w:color w:val="101010"/>
          <w:sz w:val="28"/>
          <w:szCs w:val="28"/>
        </w:rPr>
        <w:t xml:space="preserve"> To pan datel, doktor lesa, už měl plný zobák</w:t>
      </w:r>
      <w:r w:rsidR="00960079">
        <w:rPr>
          <w:rFonts w:cs="Arial"/>
          <w:color w:val="101010"/>
          <w:sz w:val="28"/>
          <w:szCs w:val="28"/>
        </w:rPr>
        <w:t xml:space="preserve"> </w:t>
      </w:r>
      <w:r w:rsidRPr="00A13307">
        <w:rPr>
          <w:rFonts w:cs="Arial"/>
          <w:color w:val="101010"/>
          <w:sz w:val="28"/>
          <w:szCs w:val="28"/>
        </w:rPr>
        <w:t>práce.</w:t>
      </w:r>
      <w:r w:rsidR="00960079">
        <w:rPr>
          <w:rFonts w:cs="Arial"/>
          <w:color w:val="101010"/>
          <w:sz w:val="28"/>
          <w:szCs w:val="28"/>
        </w:rPr>
        <w:t xml:space="preserve"> </w:t>
      </w:r>
      <w:r w:rsidRPr="00A13307">
        <w:rPr>
          <w:rFonts w:cs="Arial"/>
          <w:color w:val="101010"/>
          <w:sz w:val="28"/>
          <w:szCs w:val="28"/>
        </w:rPr>
        <w:t xml:space="preserve">Kontroloval po zimě celý les. </w:t>
      </w:r>
    </w:p>
    <w:p w14:paraId="1FF3C4DA" w14:textId="65D39E95" w:rsidR="00960079" w:rsidRDefault="00A13307" w:rsidP="00960079">
      <w:pPr>
        <w:jc w:val="both"/>
        <w:rPr>
          <w:rFonts w:cs="Arial"/>
          <w:color w:val="101010"/>
          <w:sz w:val="28"/>
          <w:szCs w:val="28"/>
        </w:rPr>
      </w:pPr>
      <w:r w:rsidRPr="00A13307">
        <w:rPr>
          <w:rFonts w:cs="Arial"/>
          <w:color w:val="101010"/>
          <w:sz w:val="28"/>
          <w:szCs w:val="28"/>
        </w:rPr>
        <w:t xml:space="preserve">Pod vzrostlým dubem měla pelíšek zaječí rodinka. Maminka zaječice a tatínek zajíc radostně tančili kolem dubu. Právě se jim narodil syn. Když vykoukl na svět, měl takový </w:t>
      </w:r>
      <w:proofErr w:type="spellStart"/>
      <w:r w:rsidRPr="00A13307">
        <w:rPr>
          <w:rFonts w:cs="Arial"/>
          <w:color w:val="101010"/>
          <w:sz w:val="28"/>
          <w:szCs w:val="28"/>
        </w:rPr>
        <w:t>kulišácký</w:t>
      </w:r>
      <w:proofErr w:type="spellEnd"/>
      <w:r w:rsidRPr="00A13307">
        <w:rPr>
          <w:rFonts w:cs="Arial"/>
          <w:color w:val="101010"/>
          <w:sz w:val="28"/>
          <w:szCs w:val="28"/>
        </w:rPr>
        <w:t xml:space="preserve"> výraz, že mu hned rodiče začali říkat Kuliferda. Zajíček to byl zvídavý a neposedný. Očička mu radostně jiskřila a všechno ho zajímalo. Pořád se na něco vyptával. A nic mu neuniklo. Tak bystrý byl. Také se moc rád seznamoval s ostatními obyvateli lesa, louky, jezírka i potůčku.</w:t>
      </w:r>
    </w:p>
    <w:p w14:paraId="623C22E1" w14:textId="77777777" w:rsidR="00960079" w:rsidRDefault="00A13307" w:rsidP="00960079">
      <w:pPr>
        <w:jc w:val="both"/>
        <w:rPr>
          <w:rFonts w:cs="Arial"/>
          <w:color w:val="101010"/>
          <w:sz w:val="28"/>
          <w:szCs w:val="28"/>
        </w:rPr>
      </w:pPr>
      <w:r w:rsidRPr="00A13307">
        <w:rPr>
          <w:rFonts w:cs="Arial"/>
          <w:color w:val="101010"/>
          <w:sz w:val="28"/>
          <w:szCs w:val="28"/>
        </w:rPr>
        <w:br/>
        <w:t xml:space="preserve">Jednoho dne vyběhl Kuliferda dál od jejich dubu. Dostal se až k domečku, ve kterém bydleli lidé. Kuliferda se schoval za rozkvetlý keř zlatého deště a pozorně naslouchal. Člověčí maminka a tatínek zrovna říkali svým dětem něco o Velikonocích. Prý to jsou svátky jara. Zajíček rozuměl lidské řeči, ale vůbec nevěděl, co to ty Velké </w:t>
      </w:r>
      <w:proofErr w:type="spellStart"/>
      <w:r w:rsidRPr="00A13307">
        <w:rPr>
          <w:rFonts w:cs="Arial"/>
          <w:color w:val="101010"/>
          <w:sz w:val="28"/>
          <w:szCs w:val="28"/>
        </w:rPr>
        <w:t>noce</w:t>
      </w:r>
      <w:proofErr w:type="spellEnd"/>
      <w:r w:rsidRPr="00A13307">
        <w:rPr>
          <w:rFonts w:cs="Arial"/>
          <w:color w:val="101010"/>
          <w:sz w:val="28"/>
          <w:szCs w:val="28"/>
        </w:rPr>
        <w:t xml:space="preserve"> jsou. Co že to lidé oslavují? A jak? Tolik tomu chtěl přijít na kloub. Rychle běžel zpátky domů, aby se zeptal svých zaječích rodičů. Ti však nevěděli. Poslali ho hlouběji do lesa k moudré Sově. Ta totiž u lidí vyrostla, když ji našli jako malé pískle vypadlou z hnízda. Sova moc ráda Kuliferdovi vše povyprávěla. </w:t>
      </w:r>
      <w:r w:rsidRPr="00A13307">
        <w:rPr>
          <w:rFonts w:cs="Arial"/>
          <w:color w:val="101010"/>
          <w:sz w:val="28"/>
          <w:szCs w:val="28"/>
        </w:rPr>
        <w:br/>
      </w:r>
      <w:r w:rsidRPr="00A13307">
        <w:rPr>
          <w:rFonts w:cs="Arial"/>
          <w:i/>
          <w:iCs/>
          <w:color w:val="101010"/>
          <w:sz w:val="28"/>
          <w:szCs w:val="28"/>
        </w:rPr>
        <w:t>Lidé i zvířátka mají na jaře velikou radost, že zase sluníčko více hřeje, že postupně taje led a sníh a zurčí voda v potůčcích, že se rodí mláď</w:t>
      </w:r>
      <w:r w:rsidR="00960079">
        <w:rPr>
          <w:rFonts w:cs="Arial"/>
          <w:i/>
          <w:iCs/>
          <w:color w:val="101010"/>
          <w:sz w:val="28"/>
          <w:szCs w:val="28"/>
        </w:rPr>
        <w:t>á</w:t>
      </w:r>
      <w:r w:rsidRPr="00A13307">
        <w:rPr>
          <w:rFonts w:cs="Arial"/>
          <w:i/>
          <w:iCs/>
          <w:color w:val="101010"/>
          <w:sz w:val="28"/>
          <w:szCs w:val="28"/>
        </w:rPr>
        <w:t xml:space="preserve">tka a že vše znovu ožívá. Předvelikonoční týden začíná Květnou nedělí. Lidé si dávají do váziček zelené větvičky, kterým říkají kočičky. Další den je Modré pondělí, to si lidé zdobí své příbytky nebo sebe něčím modrým. Pak přijde Šedé úterý, to se doma pořádně uklízí, aby bylo všude hezky čisto. Potom následuje Škaredá středa, říká se, že když se v tento den lidé na sebe škaredí, mračí se, zůstane jim to po celý rok. Na Zelený čtvrtek se mají jíst zelené rostliny. Zeleň ty máš Kuliferdo moc rád, viď? V tento den se mají všechny rostliny dobře zalít. Lidské děti chodí zvonit zvonečky a řehtat řehtačkami. Na Velký pátek se má mluvit tiše a hodně odpočívat. Poděkovat celé přírodě a naší mamince Zemi za všechny dary, které nám dává. </w:t>
      </w:r>
      <w:r w:rsidRPr="00A13307">
        <w:rPr>
          <w:rFonts w:cs="Arial"/>
          <w:i/>
          <w:iCs/>
          <w:color w:val="101010"/>
          <w:sz w:val="28"/>
          <w:szCs w:val="28"/>
        </w:rPr>
        <w:lastRenderedPageBreak/>
        <w:t>Tento den je kouzelný, země se otvírá a ukazuje skryté poklady. Na Bílou sobotu se lidé oblékají do bílého šatu a rozsvěcují bílé svíce. Na Velikonoční neděli se lidé setkávají a společně oslavují zpěvem, tancem a jídlem. Dívky barví vajíčka a kluci pletou pomlázky. Na Velikonoční pondělí pak kluci chodí koledovat od domu k domu. Říkají velikonoční básničky a každou dívku, malou i velkou, jemně poplácají pomlázkou, aby neuschla. Holky jim za jejich vyšupání dávají barevná vajíčka. Lidské děti také hrají jednu moc hezkou hru. A víš co, Kuliferdo, připravím ji pro tebe a tvé kamarády jako překvapení.</w:t>
      </w:r>
      <w:r w:rsidRPr="00A13307">
        <w:rPr>
          <w:rFonts w:cs="Arial"/>
          <w:color w:val="101010"/>
          <w:sz w:val="28"/>
          <w:szCs w:val="28"/>
        </w:rPr>
        <w:t xml:space="preserve"> </w:t>
      </w:r>
    </w:p>
    <w:p w14:paraId="5BA7B558" w14:textId="77777777" w:rsidR="00960079" w:rsidRDefault="00A13307" w:rsidP="00960079">
      <w:pPr>
        <w:jc w:val="both"/>
        <w:rPr>
          <w:rFonts w:cs="Arial"/>
          <w:color w:val="101010"/>
          <w:sz w:val="28"/>
          <w:szCs w:val="28"/>
        </w:rPr>
      </w:pPr>
      <w:r w:rsidRPr="00A13307">
        <w:rPr>
          <w:rFonts w:cs="Arial"/>
          <w:i/>
          <w:iCs/>
          <w:color w:val="101010"/>
          <w:sz w:val="28"/>
          <w:szCs w:val="28"/>
        </w:rPr>
        <w:t>Děkuju, paní Sovo, za hezké vyprávění. Řeknu to mamce a taťkovi a uděláme stejnou oslavu jako lidé. Už se těším. Brzy na shledanou.</w:t>
      </w:r>
      <w:r w:rsidRPr="00A13307">
        <w:rPr>
          <w:rFonts w:cs="Arial"/>
          <w:color w:val="101010"/>
          <w:sz w:val="28"/>
          <w:szCs w:val="28"/>
        </w:rPr>
        <w:t xml:space="preserve"> </w:t>
      </w:r>
    </w:p>
    <w:p w14:paraId="249589BE" w14:textId="6978FEF4" w:rsidR="00960079" w:rsidRDefault="00A13307" w:rsidP="00960079">
      <w:pPr>
        <w:rPr>
          <w:rFonts w:cs="Arial"/>
          <w:i/>
          <w:iCs/>
          <w:color w:val="101010"/>
          <w:sz w:val="28"/>
          <w:szCs w:val="28"/>
        </w:rPr>
      </w:pPr>
      <w:r w:rsidRPr="00A13307">
        <w:rPr>
          <w:rFonts w:cs="Arial"/>
          <w:color w:val="101010"/>
          <w:sz w:val="28"/>
          <w:szCs w:val="28"/>
        </w:rPr>
        <w:t xml:space="preserve">A Kuliferda radostně odskákal domů. </w:t>
      </w:r>
      <w:r w:rsidRPr="00A13307">
        <w:rPr>
          <w:rFonts w:cs="Arial"/>
          <w:color w:val="101010"/>
          <w:sz w:val="28"/>
          <w:szCs w:val="28"/>
        </w:rPr>
        <w:br/>
        <w:t>Uběhl týden. Kuliferda už se nemohl dočkat, co pro něj Sova připravila. Sova Kuliferdu vesele př</w:t>
      </w:r>
      <w:r w:rsidR="00960079">
        <w:rPr>
          <w:rFonts w:cs="Arial"/>
          <w:color w:val="101010"/>
          <w:sz w:val="28"/>
          <w:szCs w:val="28"/>
        </w:rPr>
        <w:t>i</w:t>
      </w:r>
      <w:r w:rsidRPr="00A13307">
        <w:rPr>
          <w:rFonts w:cs="Arial"/>
          <w:color w:val="101010"/>
          <w:sz w:val="28"/>
          <w:szCs w:val="28"/>
        </w:rPr>
        <w:t>vítala.</w:t>
      </w:r>
      <w:r w:rsidRPr="00A13307">
        <w:rPr>
          <w:rFonts w:cs="Arial"/>
          <w:color w:val="101010"/>
          <w:sz w:val="28"/>
          <w:szCs w:val="28"/>
        </w:rPr>
        <w:br/>
      </w:r>
      <w:r w:rsidRPr="00A13307">
        <w:rPr>
          <w:rFonts w:cs="Arial"/>
          <w:i/>
          <w:iCs/>
          <w:color w:val="101010"/>
          <w:sz w:val="28"/>
          <w:szCs w:val="28"/>
        </w:rPr>
        <w:t>Vezmi si košíček a hledej na louce mezi kytičkami barevná vajíčka. Najdeš jich přesně dvanáct, jako je měsíců v roce.</w:t>
      </w:r>
    </w:p>
    <w:p w14:paraId="151DFA64" w14:textId="77777777" w:rsidR="00960079" w:rsidRDefault="00A13307" w:rsidP="00960079">
      <w:pPr>
        <w:jc w:val="both"/>
        <w:rPr>
          <w:rFonts w:cs="Arial"/>
          <w:color w:val="101010"/>
          <w:sz w:val="28"/>
          <w:szCs w:val="28"/>
        </w:rPr>
      </w:pPr>
      <w:r w:rsidRPr="00A13307">
        <w:rPr>
          <w:rFonts w:cs="Arial"/>
          <w:i/>
          <w:iCs/>
          <w:color w:val="101010"/>
          <w:sz w:val="28"/>
          <w:szCs w:val="28"/>
        </w:rPr>
        <w:t xml:space="preserve"> </w:t>
      </w:r>
      <w:r w:rsidRPr="00A13307">
        <w:rPr>
          <w:rFonts w:cs="Arial"/>
          <w:color w:val="101010"/>
          <w:sz w:val="28"/>
          <w:szCs w:val="28"/>
        </w:rPr>
        <w:t xml:space="preserve">Kuliferda měl ohromnou radost a dal se do hledání. Kamarádi mu přišli na pomoc. Všechna zvířátka hra náramně bavila. Vložili vajíčka opatrně do košíčku. </w:t>
      </w:r>
      <w:r w:rsidRPr="00A13307">
        <w:rPr>
          <w:rFonts w:cs="Arial"/>
          <w:color w:val="101010"/>
          <w:sz w:val="28"/>
          <w:szCs w:val="28"/>
        </w:rPr>
        <w:br/>
      </w:r>
      <w:r w:rsidRPr="00A13307">
        <w:rPr>
          <w:rFonts w:cs="Arial"/>
          <w:i/>
          <w:iCs/>
          <w:color w:val="101010"/>
          <w:sz w:val="28"/>
          <w:szCs w:val="28"/>
        </w:rPr>
        <w:t>Skvělé. Hezky jste si s tím společně poradili</w:t>
      </w:r>
      <w:r w:rsidRPr="00A13307">
        <w:rPr>
          <w:rFonts w:cs="Arial"/>
          <w:color w:val="101010"/>
          <w:sz w:val="28"/>
          <w:szCs w:val="28"/>
        </w:rPr>
        <w:t xml:space="preserve">, pochválila je paní Sova. </w:t>
      </w:r>
      <w:r w:rsidRPr="00A13307">
        <w:rPr>
          <w:rFonts w:cs="Arial"/>
          <w:i/>
          <w:iCs/>
          <w:color w:val="101010"/>
          <w:sz w:val="28"/>
          <w:szCs w:val="28"/>
        </w:rPr>
        <w:t>Dejte teď vajíčka na nějaké pěkné teplé místečko a do rána uvidíte, co se stane</w:t>
      </w:r>
      <w:r w:rsidRPr="00A13307">
        <w:rPr>
          <w:rFonts w:cs="Arial"/>
          <w:color w:val="101010"/>
          <w:sz w:val="28"/>
          <w:szCs w:val="28"/>
        </w:rPr>
        <w:t xml:space="preserve">, usmála se Sova a rozloučila se. Kuliferda položil košíček s vajíčky u nich v noře ve starém dubu a šel spát. </w:t>
      </w:r>
    </w:p>
    <w:p w14:paraId="1856343B" w14:textId="1B406994" w:rsidR="003D6DA6" w:rsidRDefault="00A13307" w:rsidP="00960079">
      <w:pPr>
        <w:rPr>
          <w:rFonts w:cs="Arial"/>
          <w:color w:val="101010"/>
          <w:sz w:val="28"/>
          <w:szCs w:val="28"/>
        </w:rPr>
      </w:pPr>
      <w:r w:rsidRPr="00A13307">
        <w:rPr>
          <w:rFonts w:cs="Arial"/>
          <w:color w:val="101010"/>
          <w:sz w:val="28"/>
          <w:szCs w:val="28"/>
        </w:rPr>
        <w:t>A věřte nevěřte, Kuliferda se ráno probudil. Slyšel tichounké pípání. A valí svá kukadla… ze všech dvanácti vajíček se v noci vyklubala malá ptáčátka. To bylo radosti v celém lese.</w:t>
      </w:r>
      <w:r w:rsidRPr="00A13307">
        <w:rPr>
          <w:rFonts w:cs="Arial"/>
          <w:color w:val="101010"/>
          <w:sz w:val="28"/>
          <w:szCs w:val="28"/>
        </w:rPr>
        <w:br/>
      </w:r>
      <w:r w:rsidRPr="00A13307">
        <w:rPr>
          <w:rFonts w:cs="Arial"/>
          <w:color w:val="101010"/>
          <w:sz w:val="28"/>
          <w:szCs w:val="28"/>
        </w:rPr>
        <w:br/>
      </w:r>
      <w:r w:rsidR="00960079">
        <w:rPr>
          <w:noProof/>
        </w:rPr>
        <w:drawing>
          <wp:inline distT="0" distB="0" distL="0" distR="0" wp14:anchorId="6E6C21D3" wp14:editId="0781D7CC">
            <wp:extent cx="2933974" cy="2095049"/>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7512" cy="2118997"/>
                    </a:xfrm>
                    <a:prstGeom prst="rect">
                      <a:avLst/>
                    </a:prstGeom>
                    <a:noFill/>
                    <a:ln>
                      <a:noFill/>
                    </a:ln>
                  </pic:spPr>
                </pic:pic>
              </a:graphicData>
            </a:graphic>
          </wp:inline>
        </w:drawing>
      </w:r>
    </w:p>
    <w:p w14:paraId="111F1CA6" w14:textId="653D2220" w:rsidR="00960079" w:rsidRDefault="00960079" w:rsidP="00960079">
      <w:pPr>
        <w:rPr>
          <w:rFonts w:cs="Arial"/>
          <w:color w:val="101010"/>
          <w:sz w:val="18"/>
          <w:szCs w:val="18"/>
        </w:rPr>
      </w:pPr>
      <w:r w:rsidRPr="00960079">
        <w:rPr>
          <w:rFonts w:cs="Arial"/>
          <w:color w:val="101010"/>
          <w:sz w:val="18"/>
          <w:szCs w:val="18"/>
        </w:rPr>
        <w:t xml:space="preserve">Zdroj </w:t>
      </w:r>
      <w:hyperlink r:id="rId18" w:history="1">
        <w:r w:rsidR="00F53FD0" w:rsidRPr="00357D76">
          <w:rPr>
            <w:rStyle w:val="Hypertextovodkaz"/>
            <w:rFonts w:cs="Arial"/>
            <w:sz w:val="18"/>
            <w:szCs w:val="18"/>
          </w:rPr>
          <w:t>www.elmavia.cz</w:t>
        </w:r>
      </w:hyperlink>
    </w:p>
    <w:p w14:paraId="7552FF50" w14:textId="0C198A2A" w:rsidR="00F53FD0" w:rsidRDefault="00F53FD0" w:rsidP="00960079">
      <w:pPr>
        <w:rPr>
          <w:rFonts w:cs="Arial"/>
          <w:color w:val="101010"/>
          <w:sz w:val="18"/>
          <w:szCs w:val="18"/>
        </w:rPr>
      </w:pPr>
    </w:p>
    <w:p w14:paraId="4AD62887" w14:textId="5173DE22" w:rsidR="00F53FD0" w:rsidRDefault="00F53FD0" w:rsidP="00960079">
      <w:pPr>
        <w:rPr>
          <w:rFonts w:cs="Arial"/>
          <w:color w:val="101010"/>
          <w:sz w:val="18"/>
          <w:szCs w:val="18"/>
        </w:rPr>
      </w:pPr>
      <w:r>
        <w:rPr>
          <w:rFonts w:cs="Arial"/>
          <w:noProof/>
          <w:color w:val="101010"/>
          <w:sz w:val="18"/>
          <w:szCs w:val="18"/>
        </w:rPr>
        <w:lastRenderedPageBreak/>
        <w:drawing>
          <wp:inline distT="0" distB="0" distL="0" distR="0" wp14:anchorId="62AE7CAA" wp14:editId="2E2AEF4B">
            <wp:extent cx="5769272" cy="8164164"/>
            <wp:effectExtent l="0" t="0" r="3175" b="889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0008" cy="8193508"/>
                    </a:xfrm>
                    <a:prstGeom prst="rect">
                      <a:avLst/>
                    </a:prstGeom>
                    <a:noFill/>
                    <a:ln>
                      <a:noFill/>
                    </a:ln>
                  </pic:spPr>
                </pic:pic>
              </a:graphicData>
            </a:graphic>
          </wp:inline>
        </w:drawing>
      </w:r>
    </w:p>
    <w:p w14:paraId="34EEC856" w14:textId="3EE1D255" w:rsidR="00F53FD0" w:rsidRDefault="00F53FD0" w:rsidP="00960079">
      <w:pPr>
        <w:rPr>
          <w:rFonts w:cs="Arial"/>
          <w:color w:val="101010"/>
          <w:sz w:val="18"/>
          <w:szCs w:val="18"/>
        </w:rPr>
      </w:pPr>
    </w:p>
    <w:p w14:paraId="784ECD9C" w14:textId="0232C57F" w:rsidR="00F77EC2" w:rsidRDefault="00F77EC2" w:rsidP="00960079">
      <w:pPr>
        <w:rPr>
          <w:rFonts w:cs="Arial"/>
          <w:color w:val="101010"/>
          <w:sz w:val="18"/>
          <w:szCs w:val="18"/>
        </w:rPr>
      </w:pPr>
    </w:p>
    <w:p w14:paraId="70CF5B4C" w14:textId="4BCDCE63" w:rsidR="00F77EC2" w:rsidRPr="00F77EC2" w:rsidRDefault="00F77EC2" w:rsidP="00960079">
      <w:pPr>
        <w:rPr>
          <w:rFonts w:cs="Arial"/>
          <w:b/>
          <w:bCs/>
          <w:color w:val="101010"/>
          <w:sz w:val="28"/>
          <w:szCs w:val="28"/>
        </w:rPr>
      </w:pPr>
      <w:r w:rsidRPr="00F77EC2">
        <w:rPr>
          <w:rFonts w:cs="Arial"/>
          <w:b/>
          <w:bCs/>
          <w:color w:val="101010"/>
          <w:sz w:val="28"/>
          <w:szCs w:val="28"/>
        </w:rPr>
        <w:lastRenderedPageBreak/>
        <w:t>Pracovní listy</w:t>
      </w:r>
    </w:p>
    <w:p w14:paraId="1832E855" w14:textId="2095B3D8" w:rsidR="00960079" w:rsidRPr="00960079" w:rsidRDefault="00960079" w:rsidP="00960079">
      <w:pPr>
        <w:rPr>
          <w:b/>
          <w:bCs/>
          <w:sz w:val="28"/>
          <w:szCs w:val="28"/>
        </w:rPr>
      </w:pPr>
      <w:r>
        <w:rPr>
          <w:noProof/>
        </w:rPr>
        <w:drawing>
          <wp:inline distT="0" distB="0" distL="0" distR="0" wp14:anchorId="4BAD5260" wp14:editId="58292E4B">
            <wp:extent cx="5576154" cy="7216140"/>
            <wp:effectExtent l="0" t="0" r="5715" b="381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905" cy="7270170"/>
                    </a:xfrm>
                    <a:prstGeom prst="rect">
                      <a:avLst/>
                    </a:prstGeom>
                    <a:noFill/>
                    <a:ln>
                      <a:noFill/>
                    </a:ln>
                  </pic:spPr>
                </pic:pic>
              </a:graphicData>
            </a:graphic>
          </wp:inline>
        </w:drawing>
      </w:r>
    </w:p>
    <w:p w14:paraId="3964D185" w14:textId="6BC6BB39" w:rsidR="003D6DA6" w:rsidRPr="00A13307" w:rsidRDefault="003D6DA6" w:rsidP="00A13307">
      <w:pPr>
        <w:jc w:val="both"/>
        <w:rPr>
          <w:sz w:val="28"/>
          <w:szCs w:val="28"/>
        </w:rPr>
      </w:pPr>
    </w:p>
    <w:p w14:paraId="420966BA" w14:textId="69869D9C" w:rsidR="003D6DA6" w:rsidRDefault="003D6DA6" w:rsidP="00A13307">
      <w:pPr>
        <w:jc w:val="both"/>
        <w:rPr>
          <w:sz w:val="28"/>
          <w:szCs w:val="28"/>
        </w:rPr>
      </w:pPr>
    </w:p>
    <w:p w14:paraId="6C595D6F" w14:textId="3B625D84" w:rsidR="00960079" w:rsidRDefault="00960079" w:rsidP="00A13307">
      <w:pPr>
        <w:jc w:val="both"/>
        <w:rPr>
          <w:sz w:val="28"/>
          <w:szCs w:val="28"/>
        </w:rPr>
      </w:pPr>
    </w:p>
    <w:p w14:paraId="6EA13751" w14:textId="693B0D66" w:rsidR="00960079" w:rsidRDefault="00960079" w:rsidP="00A13307">
      <w:pPr>
        <w:jc w:val="both"/>
        <w:rPr>
          <w:sz w:val="28"/>
          <w:szCs w:val="28"/>
        </w:rPr>
      </w:pPr>
      <w:r>
        <w:rPr>
          <w:noProof/>
        </w:rPr>
        <w:lastRenderedPageBreak/>
        <w:drawing>
          <wp:inline distT="0" distB="0" distL="0" distR="0" wp14:anchorId="0D8ABAF9" wp14:editId="6D296CAD">
            <wp:extent cx="5828478" cy="7771952"/>
            <wp:effectExtent l="0" t="0" r="127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1488" cy="7802634"/>
                    </a:xfrm>
                    <a:prstGeom prst="rect">
                      <a:avLst/>
                    </a:prstGeom>
                    <a:noFill/>
                    <a:ln>
                      <a:noFill/>
                    </a:ln>
                  </pic:spPr>
                </pic:pic>
              </a:graphicData>
            </a:graphic>
          </wp:inline>
        </w:drawing>
      </w:r>
    </w:p>
    <w:p w14:paraId="197DF945" w14:textId="20F7C04E" w:rsidR="00960079" w:rsidRDefault="00960079" w:rsidP="00A13307">
      <w:pPr>
        <w:jc w:val="both"/>
        <w:rPr>
          <w:sz w:val="28"/>
          <w:szCs w:val="28"/>
        </w:rPr>
      </w:pPr>
    </w:p>
    <w:p w14:paraId="5B992755" w14:textId="1D86CE29" w:rsidR="00960079" w:rsidRDefault="00960079" w:rsidP="00A13307">
      <w:pPr>
        <w:jc w:val="both"/>
        <w:rPr>
          <w:sz w:val="28"/>
          <w:szCs w:val="28"/>
        </w:rPr>
      </w:pPr>
    </w:p>
    <w:p w14:paraId="579FAC0C" w14:textId="23982832" w:rsidR="00960079" w:rsidRDefault="00960079" w:rsidP="00A13307">
      <w:pPr>
        <w:jc w:val="both"/>
        <w:rPr>
          <w:sz w:val="28"/>
          <w:szCs w:val="28"/>
        </w:rPr>
      </w:pPr>
    </w:p>
    <w:p w14:paraId="70C6B9CA" w14:textId="2EE7480B" w:rsidR="00960079" w:rsidRDefault="00960079" w:rsidP="00A13307">
      <w:pPr>
        <w:jc w:val="both"/>
        <w:rPr>
          <w:sz w:val="28"/>
          <w:szCs w:val="28"/>
        </w:rPr>
      </w:pPr>
      <w:r>
        <w:rPr>
          <w:noProof/>
        </w:rPr>
        <w:lastRenderedPageBreak/>
        <w:drawing>
          <wp:inline distT="0" distB="0" distL="0" distR="0" wp14:anchorId="5BEFFACF" wp14:editId="225A519D">
            <wp:extent cx="5760720" cy="78359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835900"/>
                    </a:xfrm>
                    <a:prstGeom prst="rect">
                      <a:avLst/>
                    </a:prstGeom>
                    <a:noFill/>
                    <a:ln>
                      <a:noFill/>
                    </a:ln>
                  </pic:spPr>
                </pic:pic>
              </a:graphicData>
            </a:graphic>
          </wp:inline>
        </w:drawing>
      </w:r>
    </w:p>
    <w:p w14:paraId="79C39DA4" w14:textId="6083A000" w:rsidR="00F53FD0" w:rsidRDefault="00F53FD0" w:rsidP="00A13307">
      <w:pPr>
        <w:jc w:val="both"/>
        <w:rPr>
          <w:sz w:val="28"/>
          <w:szCs w:val="28"/>
        </w:rPr>
      </w:pPr>
    </w:p>
    <w:p w14:paraId="349E10EB" w14:textId="2EFBD6F2" w:rsidR="00F53FD0" w:rsidRDefault="00F53FD0" w:rsidP="00A13307">
      <w:pPr>
        <w:jc w:val="both"/>
        <w:rPr>
          <w:sz w:val="28"/>
          <w:szCs w:val="28"/>
        </w:rPr>
      </w:pPr>
    </w:p>
    <w:p w14:paraId="0E71D803" w14:textId="40789340" w:rsidR="00F53FD0" w:rsidRDefault="00F53FD0" w:rsidP="00A13307">
      <w:pPr>
        <w:jc w:val="both"/>
        <w:rPr>
          <w:sz w:val="28"/>
          <w:szCs w:val="28"/>
        </w:rPr>
      </w:pPr>
    </w:p>
    <w:p w14:paraId="6CB5E5E0" w14:textId="2BA085FF" w:rsidR="00F53FD0" w:rsidRDefault="00F53FD0" w:rsidP="00A13307">
      <w:pPr>
        <w:jc w:val="both"/>
        <w:rPr>
          <w:sz w:val="28"/>
          <w:szCs w:val="28"/>
        </w:rPr>
      </w:pPr>
      <w:r>
        <w:rPr>
          <w:noProof/>
        </w:rPr>
        <w:lastRenderedPageBreak/>
        <w:drawing>
          <wp:inline distT="0" distB="0" distL="0" distR="0" wp14:anchorId="61429A26" wp14:editId="3B138146">
            <wp:extent cx="5760720" cy="831024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310245"/>
                    </a:xfrm>
                    <a:prstGeom prst="rect">
                      <a:avLst/>
                    </a:prstGeom>
                    <a:noFill/>
                    <a:ln>
                      <a:noFill/>
                    </a:ln>
                  </pic:spPr>
                </pic:pic>
              </a:graphicData>
            </a:graphic>
          </wp:inline>
        </w:drawing>
      </w:r>
    </w:p>
    <w:p w14:paraId="2C81ABD6" w14:textId="76531C4A" w:rsidR="00960079" w:rsidRDefault="00960079" w:rsidP="00A13307">
      <w:pPr>
        <w:jc w:val="both"/>
        <w:rPr>
          <w:sz w:val="28"/>
          <w:szCs w:val="28"/>
        </w:rPr>
      </w:pPr>
    </w:p>
    <w:p w14:paraId="6D71361F" w14:textId="7B635773" w:rsidR="00F53FD0" w:rsidRDefault="00F53FD0" w:rsidP="00A13307">
      <w:pPr>
        <w:jc w:val="both"/>
        <w:rPr>
          <w:sz w:val="28"/>
          <w:szCs w:val="28"/>
        </w:rPr>
      </w:pPr>
      <w:r>
        <w:rPr>
          <w:noProof/>
        </w:rPr>
        <w:lastRenderedPageBreak/>
        <w:drawing>
          <wp:inline distT="0" distB="0" distL="0" distR="0" wp14:anchorId="03B76D1F" wp14:editId="2426B10F">
            <wp:extent cx="5558763" cy="8862216"/>
            <wp:effectExtent l="0" t="0" r="444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073" cy="8877059"/>
                    </a:xfrm>
                    <a:prstGeom prst="rect">
                      <a:avLst/>
                    </a:prstGeom>
                    <a:noFill/>
                    <a:ln>
                      <a:noFill/>
                    </a:ln>
                  </pic:spPr>
                </pic:pic>
              </a:graphicData>
            </a:graphic>
          </wp:inline>
        </w:drawing>
      </w:r>
    </w:p>
    <w:p w14:paraId="2D1ED02A" w14:textId="1AF306DC" w:rsidR="00F53FD0" w:rsidRDefault="00F53FD0" w:rsidP="00A13307">
      <w:pPr>
        <w:jc w:val="both"/>
        <w:rPr>
          <w:sz w:val="28"/>
          <w:szCs w:val="28"/>
        </w:rPr>
      </w:pPr>
      <w:r>
        <w:rPr>
          <w:noProof/>
        </w:rPr>
        <w:lastRenderedPageBreak/>
        <w:drawing>
          <wp:inline distT="0" distB="0" distL="0" distR="0" wp14:anchorId="13BCCCFF" wp14:editId="15669668">
            <wp:extent cx="5374640" cy="7597775"/>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640" cy="7597775"/>
                    </a:xfrm>
                    <a:prstGeom prst="rect">
                      <a:avLst/>
                    </a:prstGeom>
                    <a:noFill/>
                    <a:ln>
                      <a:noFill/>
                    </a:ln>
                  </pic:spPr>
                </pic:pic>
              </a:graphicData>
            </a:graphic>
          </wp:inline>
        </w:drawing>
      </w:r>
    </w:p>
    <w:p w14:paraId="785ADEF0" w14:textId="4A36166D" w:rsidR="00F53FD0" w:rsidRDefault="00F53FD0" w:rsidP="00A13307">
      <w:pPr>
        <w:jc w:val="both"/>
        <w:rPr>
          <w:sz w:val="28"/>
          <w:szCs w:val="28"/>
        </w:rPr>
      </w:pPr>
    </w:p>
    <w:p w14:paraId="18073741" w14:textId="67DF826A" w:rsidR="00F53FD0" w:rsidRDefault="00F53FD0" w:rsidP="00A13307">
      <w:pPr>
        <w:jc w:val="both"/>
        <w:rPr>
          <w:sz w:val="28"/>
          <w:szCs w:val="28"/>
        </w:rPr>
      </w:pPr>
    </w:p>
    <w:p w14:paraId="049B197E" w14:textId="4D2DA959" w:rsidR="00F53FD0" w:rsidRDefault="00F53FD0" w:rsidP="00A13307">
      <w:pPr>
        <w:jc w:val="both"/>
        <w:rPr>
          <w:sz w:val="28"/>
          <w:szCs w:val="28"/>
        </w:rPr>
      </w:pPr>
    </w:p>
    <w:p w14:paraId="6BC6AC79" w14:textId="27D8793A" w:rsidR="00F53FD0" w:rsidRDefault="00F53FD0" w:rsidP="00A13307">
      <w:pPr>
        <w:jc w:val="both"/>
        <w:rPr>
          <w:sz w:val="28"/>
          <w:szCs w:val="28"/>
        </w:rPr>
      </w:pPr>
      <w:r>
        <w:rPr>
          <w:noProof/>
        </w:rPr>
        <w:lastRenderedPageBreak/>
        <w:drawing>
          <wp:inline distT="0" distB="0" distL="0" distR="0" wp14:anchorId="5AA4D944" wp14:editId="6D887AB6">
            <wp:extent cx="5414038" cy="7003811"/>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655" cy="7008490"/>
                    </a:xfrm>
                    <a:prstGeom prst="rect">
                      <a:avLst/>
                    </a:prstGeom>
                    <a:noFill/>
                    <a:ln>
                      <a:noFill/>
                    </a:ln>
                  </pic:spPr>
                </pic:pic>
              </a:graphicData>
            </a:graphic>
          </wp:inline>
        </w:drawing>
      </w:r>
    </w:p>
    <w:p w14:paraId="36AF6922" w14:textId="4CB2D1C0" w:rsidR="00F53FD0" w:rsidRDefault="00F53FD0" w:rsidP="00A13307">
      <w:pPr>
        <w:jc w:val="both"/>
        <w:rPr>
          <w:sz w:val="28"/>
          <w:szCs w:val="28"/>
        </w:rPr>
      </w:pPr>
    </w:p>
    <w:p w14:paraId="0325809B" w14:textId="50C36338" w:rsidR="00F53FD0" w:rsidRDefault="00F53FD0" w:rsidP="00A13307">
      <w:pPr>
        <w:jc w:val="both"/>
        <w:rPr>
          <w:sz w:val="28"/>
          <w:szCs w:val="28"/>
        </w:rPr>
      </w:pPr>
    </w:p>
    <w:p w14:paraId="72C23BED" w14:textId="2081E91D" w:rsidR="00F53FD0" w:rsidRDefault="00F53FD0" w:rsidP="00A13307">
      <w:pPr>
        <w:jc w:val="both"/>
        <w:rPr>
          <w:sz w:val="28"/>
          <w:szCs w:val="28"/>
        </w:rPr>
      </w:pPr>
    </w:p>
    <w:p w14:paraId="32D8B44F" w14:textId="3E8A0C12" w:rsidR="00F53FD0" w:rsidRDefault="00F53FD0" w:rsidP="00A13307">
      <w:pPr>
        <w:jc w:val="both"/>
        <w:rPr>
          <w:sz w:val="28"/>
          <w:szCs w:val="28"/>
        </w:rPr>
      </w:pPr>
    </w:p>
    <w:p w14:paraId="50FDF26B" w14:textId="3949D195" w:rsidR="00F53FD0" w:rsidRDefault="00F53FD0" w:rsidP="00A13307">
      <w:pPr>
        <w:jc w:val="both"/>
        <w:rPr>
          <w:sz w:val="28"/>
          <w:szCs w:val="28"/>
        </w:rPr>
      </w:pPr>
    </w:p>
    <w:p w14:paraId="5FFA0B62" w14:textId="77777777" w:rsidR="00F53FD0" w:rsidRDefault="00F53FD0" w:rsidP="00A13307">
      <w:pPr>
        <w:jc w:val="both"/>
        <w:rPr>
          <w:sz w:val="28"/>
          <w:szCs w:val="28"/>
        </w:rPr>
      </w:pPr>
    </w:p>
    <w:p w14:paraId="678FE5DC" w14:textId="62B3C182" w:rsidR="00960079" w:rsidRPr="00A13307" w:rsidRDefault="00F53FD0" w:rsidP="00A13307">
      <w:pPr>
        <w:jc w:val="both"/>
        <w:rPr>
          <w:sz w:val="28"/>
          <w:szCs w:val="28"/>
        </w:rPr>
      </w:pPr>
      <w:r>
        <w:rPr>
          <w:noProof/>
        </w:rPr>
        <w:drawing>
          <wp:inline distT="0" distB="0" distL="0" distR="0" wp14:anchorId="398F7914" wp14:editId="133B3F48">
            <wp:extent cx="5760720" cy="444055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440555"/>
                    </a:xfrm>
                    <a:prstGeom prst="rect">
                      <a:avLst/>
                    </a:prstGeom>
                    <a:noFill/>
                    <a:ln>
                      <a:noFill/>
                    </a:ln>
                  </pic:spPr>
                </pic:pic>
              </a:graphicData>
            </a:graphic>
          </wp:inline>
        </w:drawing>
      </w:r>
    </w:p>
    <w:p w14:paraId="69B645AD" w14:textId="109BDB49" w:rsidR="003D6DA6" w:rsidRPr="00A13307" w:rsidRDefault="003D6DA6" w:rsidP="00A13307">
      <w:pPr>
        <w:jc w:val="both"/>
        <w:rPr>
          <w:sz w:val="28"/>
          <w:szCs w:val="28"/>
        </w:rPr>
      </w:pPr>
    </w:p>
    <w:p w14:paraId="46384667" w14:textId="402A4741" w:rsidR="003D6DA6" w:rsidRDefault="003D6DA6" w:rsidP="00A13307">
      <w:pPr>
        <w:jc w:val="both"/>
        <w:rPr>
          <w:sz w:val="28"/>
          <w:szCs w:val="28"/>
        </w:rPr>
      </w:pPr>
    </w:p>
    <w:p w14:paraId="30FC5DBC" w14:textId="5CA4B5F5" w:rsidR="00F53FD0" w:rsidRDefault="00F53FD0" w:rsidP="00A13307">
      <w:pPr>
        <w:jc w:val="both"/>
        <w:rPr>
          <w:sz w:val="28"/>
          <w:szCs w:val="28"/>
        </w:rPr>
      </w:pPr>
    </w:p>
    <w:p w14:paraId="35E56ED7" w14:textId="3DDA0B18" w:rsidR="00F53FD0" w:rsidRDefault="00F53FD0" w:rsidP="00A13307">
      <w:pPr>
        <w:jc w:val="both"/>
        <w:rPr>
          <w:sz w:val="28"/>
          <w:szCs w:val="28"/>
        </w:rPr>
      </w:pPr>
    </w:p>
    <w:p w14:paraId="70E85B27" w14:textId="1CFDD34B" w:rsidR="00F53FD0" w:rsidRDefault="00F53FD0" w:rsidP="00A13307">
      <w:pPr>
        <w:jc w:val="both"/>
        <w:rPr>
          <w:sz w:val="28"/>
          <w:szCs w:val="28"/>
        </w:rPr>
      </w:pPr>
    </w:p>
    <w:p w14:paraId="509F9BEB" w14:textId="162D5EA4" w:rsidR="00F53FD0" w:rsidRDefault="00F53FD0" w:rsidP="00A13307">
      <w:pPr>
        <w:jc w:val="both"/>
        <w:rPr>
          <w:sz w:val="28"/>
          <w:szCs w:val="28"/>
        </w:rPr>
      </w:pPr>
    </w:p>
    <w:p w14:paraId="65946C01" w14:textId="0A004592" w:rsidR="00F53FD0" w:rsidRDefault="00F53FD0" w:rsidP="00A13307">
      <w:pPr>
        <w:jc w:val="both"/>
        <w:rPr>
          <w:sz w:val="28"/>
          <w:szCs w:val="28"/>
        </w:rPr>
      </w:pPr>
    </w:p>
    <w:p w14:paraId="4779B866" w14:textId="23A3EA09" w:rsidR="00F53FD0" w:rsidRDefault="00F53FD0" w:rsidP="00A13307">
      <w:pPr>
        <w:jc w:val="both"/>
        <w:rPr>
          <w:sz w:val="28"/>
          <w:szCs w:val="28"/>
        </w:rPr>
      </w:pPr>
    </w:p>
    <w:p w14:paraId="625631F6" w14:textId="1FC78A47" w:rsidR="00F53FD0" w:rsidRDefault="00F53FD0" w:rsidP="00A13307">
      <w:pPr>
        <w:jc w:val="both"/>
        <w:rPr>
          <w:sz w:val="28"/>
          <w:szCs w:val="28"/>
        </w:rPr>
      </w:pPr>
    </w:p>
    <w:p w14:paraId="45108C73" w14:textId="26E8FCA2" w:rsidR="00F53FD0" w:rsidRDefault="00F53FD0" w:rsidP="00A13307">
      <w:pPr>
        <w:jc w:val="both"/>
        <w:rPr>
          <w:sz w:val="28"/>
          <w:szCs w:val="28"/>
        </w:rPr>
      </w:pPr>
    </w:p>
    <w:p w14:paraId="5330990F" w14:textId="0A6CB5DC" w:rsidR="00F53FD0" w:rsidRDefault="00F53FD0" w:rsidP="00A13307">
      <w:pPr>
        <w:jc w:val="both"/>
        <w:rPr>
          <w:sz w:val="28"/>
          <w:szCs w:val="28"/>
        </w:rPr>
      </w:pPr>
    </w:p>
    <w:p w14:paraId="0789717F" w14:textId="3ED3CDEF" w:rsidR="00F53FD0" w:rsidRDefault="00F53FD0" w:rsidP="00A13307">
      <w:pPr>
        <w:jc w:val="both"/>
        <w:rPr>
          <w:sz w:val="28"/>
          <w:szCs w:val="28"/>
        </w:rPr>
      </w:pPr>
    </w:p>
    <w:p w14:paraId="5E901786" w14:textId="22EE82CC" w:rsidR="00F53FD0" w:rsidRDefault="00F53FD0" w:rsidP="00A13307">
      <w:pPr>
        <w:jc w:val="both"/>
        <w:rPr>
          <w:sz w:val="28"/>
          <w:szCs w:val="28"/>
        </w:rPr>
      </w:pPr>
      <w:r>
        <w:rPr>
          <w:noProof/>
        </w:rPr>
        <w:lastRenderedPageBreak/>
        <w:drawing>
          <wp:inline distT="0" distB="0" distL="0" distR="0" wp14:anchorId="5AD288B5" wp14:editId="4D024FB2">
            <wp:extent cx="5760720" cy="664083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640830"/>
                    </a:xfrm>
                    <a:prstGeom prst="rect">
                      <a:avLst/>
                    </a:prstGeom>
                    <a:noFill/>
                    <a:ln>
                      <a:noFill/>
                    </a:ln>
                  </pic:spPr>
                </pic:pic>
              </a:graphicData>
            </a:graphic>
          </wp:inline>
        </w:drawing>
      </w:r>
    </w:p>
    <w:p w14:paraId="331C9577" w14:textId="2F2379E8" w:rsidR="00F53FD0" w:rsidRDefault="00F53FD0" w:rsidP="00A13307">
      <w:pPr>
        <w:jc w:val="both"/>
        <w:rPr>
          <w:sz w:val="28"/>
          <w:szCs w:val="28"/>
        </w:rPr>
      </w:pPr>
    </w:p>
    <w:p w14:paraId="7F088B8D" w14:textId="05DE8B00" w:rsidR="00F53FD0" w:rsidRDefault="00F53FD0" w:rsidP="00A13307">
      <w:pPr>
        <w:jc w:val="both"/>
        <w:rPr>
          <w:sz w:val="28"/>
          <w:szCs w:val="28"/>
        </w:rPr>
      </w:pPr>
    </w:p>
    <w:p w14:paraId="45872C55" w14:textId="6DBC8E98" w:rsidR="00F53FD0" w:rsidRDefault="00F53FD0" w:rsidP="00A13307">
      <w:pPr>
        <w:jc w:val="both"/>
        <w:rPr>
          <w:sz w:val="28"/>
          <w:szCs w:val="28"/>
        </w:rPr>
      </w:pPr>
    </w:p>
    <w:p w14:paraId="75B755A0" w14:textId="155CD76F" w:rsidR="00F53FD0" w:rsidRDefault="00F53FD0" w:rsidP="00A13307">
      <w:pPr>
        <w:jc w:val="both"/>
        <w:rPr>
          <w:sz w:val="28"/>
          <w:szCs w:val="28"/>
        </w:rPr>
      </w:pPr>
    </w:p>
    <w:p w14:paraId="25C17DFD" w14:textId="0B0B2363" w:rsidR="00F53FD0" w:rsidRDefault="00F53FD0" w:rsidP="00A13307">
      <w:pPr>
        <w:jc w:val="both"/>
        <w:rPr>
          <w:sz w:val="28"/>
          <w:szCs w:val="28"/>
        </w:rPr>
      </w:pPr>
    </w:p>
    <w:p w14:paraId="45594396" w14:textId="0C82BB4B" w:rsidR="00F53FD0" w:rsidRDefault="00F53FD0" w:rsidP="00A13307">
      <w:pPr>
        <w:jc w:val="both"/>
        <w:rPr>
          <w:sz w:val="28"/>
          <w:szCs w:val="28"/>
        </w:rPr>
      </w:pPr>
    </w:p>
    <w:p w14:paraId="0E57F202" w14:textId="5EEBEE52" w:rsidR="00F53FD0" w:rsidRDefault="00F53FD0" w:rsidP="00A13307">
      <w:pPr>
        <w:jc w:val="both"/>
        <w:rPr>
          <w:sz w:val="28"/>
          <w:szCs w:val="28"/>
        </w:rPr>
      </w:pPr>
    </w:p>
    <w:p w14:paraId="1C22B774" w14:textId="0D21A3D5" w:rsidR="00F53FD0" w:rsidRDefault="00F53FD0" w:rsidP="00A13307">
      <w:pPr>
        <w:jc w:val="both"/>
        <w:rPr>
          <w:sz w:val="28"/>
          <w:szCs w:val="28"/>
        </w:rPr>
      </w:pPr>
      <w:r w:rsidRPr="00BC2B67">
        <w:rPr>
          <w:noProof/>
          <w:lang w:eastAsia="cs-CZ"/>
        </w:rPr>
        <w:drawing>
          <wp:inline distT="0" distB="0" distL="0" distR="0" wp14:anchorId="2E02A9C5" wp14:editId="28B20540">
            <wp:extent cx="5760720" cy="7658857"/>
            <wp:effectExtent l="0" t="0" r="0" b="0"/>
            <wp:docPr id="22" name="Obrázek 22" descr="C:\Users\Jesenice\Desktop\jaro vajíč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enice\Desktop\jaro vajíčk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658857"/>
                    </a:xfrm>
                    <a:prstGeom prst="rect">
                      <a:avLst/>
                    </a:prstGeom>
                    <a:noFill/>
                    <a:ln>
                      <a:noFill/>
                    </a:ln>
                  </pic:spPr>
                </pic:pic>
              </a:graphicData>
            </a:graphic>
          </wp:inline>
        </w:drawing>
      </w:r>
    </w:p>
    <w:p w14:paraId="5E96DC72" w14:textId="060B0465" w:rsidR="00F53FD0" w:rsidRDefault="00F53FD0" w:rsidP="00A13307">
      <w:pPr>
        <w:jc w:val="both"/>
        <w:rPr>
          <w:sz w:val="28"/>
          <w:szCs w:val="28"/>
        </w:rPr>
      </w:pPr>
      <w:r>
        <w:rPr>
          <w:noProof/>
        </w:rPr>
        <w:lastRenderedPageBreak/>
        <w:drawing>
          <wp:inline distT="0" distB="0" distL="0" distR="0" wp14:anchorId="7631D598" wp14:editId="7122F5D0">
            <wp:extent cx="5723223" cy="8251114"/>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236" cy="8282850"/>
                    </a:xfrm>
                    <a:prstGeom prst="rect">
                      <a:avLst/>
                    </a:prstGeom>
                    <a:noFill/>
                    <a:ln>
                      <a:noFill/>
                    </a:ln>
                  </pic:spPr>
                </pic:pic>
              </a:graphicData>
            </a:graphic>
          </wp:inline>
        </w:drawing>
      </w:r>
    </w:p>
    <w:p w14:paraId="021CCEA8" w14:textId="77777777" w:rsidR="00F53FD0" w:rsidRDefault="00F53FD0" w:rsidP="00A13307">
      <w:pPr>
        <w:jc w:val="both"/>
        <w:rPr>
          <w:sz w:val="28"/>
          <w:szCs w:val="28"/>
        </w:rPr>
      </w:pPr>
    </w:p>
    <w:p w14:paraId="4FD15A39" w14:textId="75240691" w:rsidR="00F53FD0" w:rsidRPr="00F77EC2" w:rsidRDefault="00F53FD0" w:rsidP="00A13307">
      <w:pPr>
        <w:jc w:val="both"/>
        <w:rPr>
          <w:b/>
          <w:bCs/>
          <w:sz w:val="28"/>
          <w:szCs w:val="28"/>
        </w:rPr>
      </w:pPr>
      <w:r w:rsidRPr="00F77EC2">
        <w:rPr>
          <w:b/>
          <w:bCs/>
          <w:sz w:val="28"/>
          <w:szCs w:val="28"/>
        </w:rPr>
        <w:lastRenderedPageBreak/>
        <w:t>Omalovánky</w:t>
      </w:r>
    </w:p>
    <w:p w14:paraId="11F044BF" w14:textId="67C0FA98" w:rsidR="00F53FD0" w:rsidRDefault="00F53FD0" w:rsidP="00A13307">
      <w:pPr>
        <w:jc w:val="both"/>
        <w:rPr>
          <w:sz w:val="28"/>
          <w:szCs w:val="28"/>
        </w:rPr>
      </w:pPr>
      <w:r w:rsidRPr="00027A7B">
        <w:rPr>
          <w:noProof/>
          <w:lang w:eastAsia="cs-CZ"/>
        </w:rPr>
        <w:drawing>
          <wp:inline distT="0" distB="0" distL="0" distR="0" wp14:anchorId="531E70F3" wp14:editId="7CE77993">
            <wp:extent cx="5760720" cy="7962132"/>
            <wp:effectExtent l="0" t="0" r="0" b="1270"/>
            <wp:docPr id="23" name="Obrázek 23" descr="C:\Users\Jesenice\Desktop\omalovánka Veliko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enice\Desktop\omalovánka Velikono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962132"/>
                    </a:xfrm>
                    <a:prstGeom prst="rect">
                      <a:avLst/>
                    </a:prstGeom>
                    <a:noFill/>
                    <a:ln>
                      <a:noFill/>
                    </a:ln>
                  </pic:spPr>
                </pic:pic>
              </a:graphicData>
            </a:graphic>
          </wp:inline>
        </w:drawing>
      </w:r>
    </w:p>
    <w:p w14:paraId="715A881C" w14:textId="32AAAB4B" w:rsidR="00F53FD0" w:rsidRPr="00A13307" w:rsidRDefault="00F53FD0" w:rsidP="00A13307">
      <w:pPr>
        <w:jc w:val="both"/>
        <w:rPr>
          <w:sz w:val="28"/>
          <w:szCs w:val="28"/>
        </w:rPr>
      </w:pPr>
      <w:r>
        <w:rPr>
          <w:noProof/>
        </w:rPr>
        <w:lastRenderedPageBreak/>
        <w:drawing>
          <wp:inline distT="0" distB="0" distL="0" distR="0" wp14:anchorId="1657377C" wp14:editId="7E64F038">
            <wp:extent cx="3651250" cy="4572000"/>
            <wp:effectExtent l="0" t="0" r="635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1250" cy="4572000"/>
                    </a:xfrm>
                    <a:prstGeom prst="rect">
                      <a:avLst/>
                    </a:prstGeom>
                    <a:noFill/>
                    <a:ln>
                      <a:noFill/>
                    </a:ln>
                  </pic:spPr>
                </pic:pic>
              </a:graphicData>
            </a:graphic>
          </wp:inline>
        </w:drawing>
      </w:r>
      <w:r>
        <w:rPr>
          <w:noProof/>
        </w:rPr>
        <w:t xml:space="preserve"> </w:t>
      </w:r>
      <w:r>
        <w:rPr>
          <w:noProof/>
        </w:rPr>
        <w:drawing>
          <wp:inline distT="0" distB="0" distL="0" distR="0" wp14:anchorId="561A6599" wp14:editId="480895F9">
            <wp:extent cx="2664460" cy="3782695"/>
            <wp:effectExtent l="0" t="0" r="2540"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4460" cy="3782695"/>
                    </a:xfrm>
                    <a:prstGeom prst="rect">
                      <a:avLst/>
                    </a:prstGeom>
                    <a:noFill/>
                    <a:ln>
                      <a:noFill/>
                    </a:ln>
                  </pic:spPr>
                </pic:pic>
              </a:graphicData>
            </a:graphic>
          </wp:inline>
        </w:drawing>
      </w:r>
      <w:r>
        <w:rPr>
          <w:noProof/>
        </w:rPr>
        <w:t xml:space="preserve">                          </w:t>
      </w:r>
      <w:r>
        <w:rPr>
          <w:noProof/>
        </w:rPr>
        <w:drawing>
          <wp:inline distT="0" distB="0" distL="0" distR="0" wp14:anchorId="1396272D" wp14:editId="6A8987B6">
            <wp:extent cx="1848485" cy="24669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8485" cy="2466975"/>
                    </a:xfrm>
                    <a:prstGeom prst="rect">
                      <a:avLst/>
                    </a:prstGeom>
                    <a:noFill/>
                    <a:ln>
                      <a:noFill/>
                    </a:ln>
                  </pic:spPr>
                </pic:pic>
              </a:graphicData>
            </a:graphic>
          </wp:inline>
        </w:drawing>
      </w:r>
    </w:p>
    <w:p w14:paraId="0E18FBC6" w14:textId="2630BEC0" w:rsidR="003D6DA6" w:rsidRDefault="003D6DA6" w:rsidP="00A13307">
      <w:pPr>
        <w:jc w:val="both"/>
        <w:rPr>
          <w:sz w:val="28"/>
          <w:szCs w:val="28"/>
        </w:rPr>
      </w:pPr>
    </w:p>
    <w:p w14:paraId="37129CAD" w14:textId="36F408F5" w:rsidR="00F53FD0" w:rsidRDefault="00F53FD0" w:rsidP="00A13307">
      <w:pPr>
        <w:jc w:val="both"/>
        <w:rPr>
          <w:sz w:val="28"/>
          <w:szCs w:val="28"/>
        </w:rPr>
      </w:pPr>
      <w:r>
        <w:rPr>
          <w:noProof/>
        </w:rPr>
        <w:lastRenderedPageBreak/>
        <w:drawing>
          <wp:inline distT="0" distB="0" distL="0" distR="0" wp14:anchorId="5798DDD7" wp14:editId="3A06EE62">
            <wp:extent cx="5760720" cy="6755765"/>
            <wp:effectExtent l="0" t="0" r="0" b="6985"/>
            <wp:docPr id="30" name="Obrázek 30" descr="VELIKONOČNÍ OMALOVÁNKY - 3dmama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ELIKONOČNÍ OMALOVÁNKY - 3dmamablo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6755765"/>
                    </a:xfrm>
                    <a:prstGeom prst="rect">
                      <a:avLst/>
                    </a:prstGeom>
                    <a:noFill/>
                    <a:ln>
                      <a:noFill/>
                    </a:ln>
                  </pic:spPr>
                </pic:pic>
              </a:graphicData>
            </a:graphic>
          </wp:inline>
        </w:drawing>
      </w:r>
    </w:p>
    <w:p w14:paraId="4B08734C" w14:textId="275F9DBD" w:rsidR="00F53FD0" w:rsidRDefault="00F53FD0" w:rsidP="00A13307">
      <w:pPr>
        <w:jc w:val="both"/>
        <w:rPr>
          <w:sz w:val="28"/>
          <w:szCs w:val="28"/>
        </w:rPr>
      </w:pPr>
    </w:p>
    <w:p w14:paraId="1A332967" w14:textId="37C8060F" w:rsidR="00F53FD0" w:rsidRDefault="00F53FD0" w:rsidP="00A13307">
      <w:pPr>
        <w:jc w:val="both"/>
        <w:rPr>
          <w:sz w:val="28"/>
          <w:szCs w:val="28"/>
        </w:rPr>
      </w:pPr>
    </w:p>
    <w:p w14:paraId="0F9D4109" w14:textId="1ED4AE51" w:rsidR="00F53FD0" w:rsidRDefault="00F53FD0" w:rsidP="00A13307">
      <w:pPr>
        <w:jc w:val="both"/>
        <w:rPr>
          <w:sz w:val="28"/>
          <w:szCs w:val="28"/>
        </w:rPr>
      </w:pPr>
    </w:p>
    <w:p w14:paraId="60302E2B" w14:textId="3368122C" w:rsidR="00F53FD0" w:rsidRDefault="00F53FD0" w:rsidP="00A13307">
      <w:pPr>
        <w:jc w:val="both"/>
        <w:rPr>
          <w:sz w:val="28"/>
          <w:szCs w:val="28"/>
        </w:rPr>
      </w:pPr>
    </w:p>
    <w:p w14:paraId="3A8DE0B3" w14:textId="6FF20E23" w:rsidR="00F53FD0" w:rsidRDefault="00F53FD0" w:rsidP="00A13307">
      <w:pPr>
        <w:jc w:val="both"/>
        <w:rPr>
          <w:sz w:val="28"/>
          <w:szCs w:val="28"/>
        </w:rPr>
      </w:pPr>
    </w:p>
    <w:p w14:paraId="3415501F" w14:textId="30AF9565" w:rsidR="00F53FD0" w:rsidRDefault="00F53FD0" w:rsidP="00A13307">
      <w:pPr>
        <w:jc w:val="both"/>
        <w:rPr>
          <w:sz w:val="28"/>
          <w:szCs w:val="28"/>
        </w:rPr>
      </w:pPr>
    </w:p>
    <w:p w14:paraId="5B031F41" w14:textId="08CAA116" w:rsidR="00F53FD0" w:rsidRDefault="00F53FD0" w:rsidP="00A13307">
      <w:pPr>
        <w:jc w:val="both"/>
        <w:rPr>
          <w:sz w:val="28"/>
          <w:szCs w:val="28"/>
        </w:rPr>
      </w:pPr>
      <w:r>
        <w:rPr>
          <w:noProof/>
        </w:rPr>
        <w:lastRenderedPageBreak/>
        <w:drawing>
          <wp:inline distT="0" distB="0" distL="0" distR="0" wp14:anchorId="26D22633" wp14:editId="4BB536E6">
            <wp:extent cx="5368290" cy="7526020"/>
            <wp:effectExtent l="0" t="0" r="3810" b="0"/>
            <wp:docPr id="31" name="Obrázek 31" descr="Velikonoční omalovánky - Předškoláci - omalovánky, pracovní listy »  Předškoláci - omalovánky, pracovní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elikonoční omalovánky - Předškoláci - omalovánky, pracovní listy »  Předškoláci - omalovánky, pracovní lis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8290" cy="7526020"/>
                    </a:xfrm>
                    <a:prstGeom prst="rect">
                      <a:avLst/>
                    </a:prstGeom>
                    <a:noFill/>
                    <a:ln>
                      <a:noFill/>
                    </a:ln>
                  </pic:spPr>
                </pic:pic>
              </a:graphicData>
            </a:graphic>
          </wp:inline>
        </w:drawing>
      </w:r>
    </w:p>
    <w:p w14:paraId="609283D0" w14:textId="7758A315" w:rsidR="00F53FD0" w:rsidRDefault="00F53FD0" w:rsidP="00A13307">
      <w:pPr>
        <w:jc w:val="both"/>
        <w:rPr>
          <w:sz w:val="28"/>
          <w:szCs w:val="28"/>
        </w:rPr>
      </w:pPr>
    </w:p>
    <w:p w14:paraId="1E754DFF" w14:textId="153E02BC" w:rsidR="00F53FD0" w:rsidRDefault="00F53FD0" w:rsidP="00A13307">
      <w:pPr>
        <w:jc w:val="both"/>
        <w:rPr>
          <w:sz w:val="28"/>
          <w:szCs w:val="28"/>
        </w:rPr>
      </w:pPr>
    </w:p>
    <w:p w14:paraId="06FBAAA3" w14:textId="7FCDD580" w:rsidR="00F53FD0" w:rsidRDefault="00F53FD0" w:rsidP="00A13307">
      <w:pPr>
        <w:jc w:val="both"/>
        <w:rPr>
          <w:sz w:val="28"/>
          <w:szCs w:val="28"/>
        </w:rPr>
      </w:pPr>
    </w:p>
    <w:p w14:paraId="168488BD" w14:textId="757E6A3D" w:rsidR="00F53FD0" w:rsidRDefault="00F53FD0" w:rsidP="00A13307">
      <w:pPr>
        <w:jc w:val="both"/>
        <w:rPr>
          <w:sz w:val="28"/>
          <w:szCs w:val="28"/>
        </w:rPr>
      </w:pPr>
    </w:p>
    <w:p w14:paraId="0DBE8D1D" w14:textId="395E00F7" w:rsidR="00F53FD0" w:rsidRPr="00A13307" w:rsidRDefault="00F53FD0" w:rsidP="00A13307">
      <w:pPr>
        <w:jc w:val="both"/>
        <w:rPr>
          <w:sz w:val="28"/>
          <w:szCs w:val="28"/>
        </w:rPr>
      </w:pPr>
      <w:r>
        <w:rPr>
          <w:noProof/>
        </w:rPr>
        <w:lastRenderedPageBreak/>
        <w:drawing>
          <wp:inline distT="0" distB="0" distL="0" distR="0" wp14:anchorId="0C79B4F8" wp14:editId="3B5A4FAE">
            <wp:extent cx="5760720" cy="6583680"/>
            <wp:effectExtent l="0" t="0" r="0" b="7620"/>
            <wp:docPr id="32" name="Obrázek 32" descr="Velikonoční omalovánky - zajíci, vajíčka apod.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likonoční omalovánky - zajíci, vajíčka apod. / Návody pro tvoření |  ProMaminky.c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583680"/>
                    </a:xfrm>
                    <a:prstGeom prst="rect">
                      <a:avLst/>
                    </a:prstGeom>
                    <a:noFill/>
                    <a:ln>
                      <a:noFill/>
                    </a:ln>
                  </pic:spPr>
                </pic:pic>
              </a:graphicData>
            </a:graphic>
          </wp:inline>
        </w:drawing>
      </w:r>
    </w:p>
    <w:p w14:paraId="733D8B31" w14:textId="77777777" w:rsidR="00F53FD0" w:rsidRDefault="00F53FD0" w:rsidP="00A13307">
      <w:pPr>
        <w:jc w:val="both"/>
        <w:rPr>
          <w:sz w:val="28"/>
          <w:szCs w:val="28"/>
        </w:rPr>
      </w:pPr>
    </w:p>
    <w:p w14:paraId="11EE871A" w14:textId="77777777" w:rsidR="00F53FD0" w:rsidRDefault="00F53FD0" w:rsidP="00A13307">
      <w:pPr>
        <w:jc w:val="both"/>
        <w:rPr>
          <w:sz w:val="28"/>
          <w:szCs w:val="28"/>
        </w:rPr>
      </w:pPr>
    </w:p>
    <w:p w14:paraId="4FC2AEFF" w14:textId="77777777" w:rsidR="00F53FD0" w:rsidRDefault="00F53FD0" w:rsidP="00A13307">
      <w:pPr>
        <w:jc w:val="both"/>
        <w:rPr>
          <w:sz w:val="28"/>
          <w:szCs w:val="28"/>
        </w:rPr>
      </w:pPr>
    </w:p>
    <w:p w14:paraId="407E83E9" w14:textId="77777777" w:rsidR="00F53FD0" w:rsidRDefault="00F53FD0" w:rsidP="00A13307">
      <w:pPr>
        <w:jc w:val="both"/>
        <w:rPr>
          <w:sz w:val="28"/>
          <w:szCs w:val="28"/>
        </w:rPr>
      </w:pPr>
    </w:p>
    <w:p w14:paraId="59BA346D" w14:textId="77777777" w:rsidR="00F53FD0" w:rsidRDefault="00F53FD0" w:rsidP="00A13307">
      <w:pPr>
        <w:jc w:val="both"/>
        <w:rPr>
          <w:sz w:val="28"/>
          <w:szCs w:val="28"/>
        </w:rPr>
      </w:pPr>
    </w:p>
    <w:p w14:paraId="00CA070E" w14:textId="77777777" w:rsidR="00F53FD0" w:rsidRDefault="00F53FD0" w:rsidP="00A13307">
      <w:pPr>
        <w:jc w:val="both"/>
        <w:rPr>
          <w:sz w:val="28"/>
          <w:szCs w:val="28"/>
        </w:rPr>
      </w:pPr>
    </w:p>
    <w:p w14:paraId="0CD46E74" w14:textId="577A1024" w:rsidR="003D6DA6" w:rsidRPr="00F77EC2" w:rsidRDefault="00F53FD0" w:rsidP="00A13307">
      <w:pPr>
        <w:jc w:val="both"/>
        <w:rPr>
          <w:b/>
          <w:bCs/>
          <w:sz w:val="28"/>
          <w:szCs w:val="28"/>
        </w:rPr>
      </w:pPr>
      <w:r w:rsidRPr="00F77EC2">
        <w:rPr>
          <w:b/>
          <w:bCs/>
          <w:sz w:val="28"/>
          <w:szCs w:val="28"/>
        </w:rPr>
        <w:lastRenderedPageBreak/>
        <w:t>Vyrábíme z papíru</w:t>
      </w:r>
    </w:p>
    <w:p w14:paraId="0C11928D" w14:textId="1A350CB8" w:rsidR="00F53FD0" w:rsidRDefault="00F53FD0" w:rsidP="00A13307">
      <w:pPr>
        <w:jc w:val="both"/>
        <w:rPr>
          <w:sz w:val="28"/>
          <w:szCs w:val="28"/>
        </w:rPr>
      </w:pPr>
      <w:r w:rsidRPr="00F53FD0">
        <w:rPr>
          <w:noProof/>
          <w:sz w:val="28"/>
          <w:szCs w:val="28"/>
        </w:rPr>
        <w:drawing>
          <wp:inline distT="0" distB="0" distL="0" distR="0" wp14:anchorId="7A3266C8" wp14:editId="2CB79753">
            <wp:extent cx="6210026" cy="8123809"/>
            <wp:effectExtent l="0" t="0" r="63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5239" cy="8143710"/>
                    </a:xfrm>
                    <a:prstGeom prst="rect">
                      <a:avLst/>
                    </a:prstGeom>
                  </pic:spPr>
                </pic:pic>
              </a:graphicData>
            </a:graphic>
          </wp:inline>
        </w:drawing>
      </w:r>
    </w:p>
    <w:p w14:paraId="00359FDA" w14:textId="0B9AC79A" w:rsidR="00F53FD0" w:rsidRDefault="00F53FD0" w:rsidP="00A13307">
      <w:pPr>
        <w:jc w:val="both"/>
        <w:rPr>
          <w:sz w:val="28"/>
          <w:szCs w:val="28"/>
        </w:rPr>
      </w:pPr>
    </w:p>
    <w:p w14:paraId="4BE81053" w14:textId="55B02234" w:rsidR="00F53FD0" w:rsidRPr="00F77EC2" w:rsidRDefault="00F53FD0" w:rsidP="00A13307">
      <w:pPr>
        <w:jc w:val="both"/>
        <w:rPr>
          <w:b/>
          <w:bCs/>
          <w:sz w:val="28"/>
          <w:szCs w:val="28"/>
        </w:rPr>
      </w:pPr>
      <w:r w:rsidRPr="00F77EC2">
        <w:rPr>
          <w:b/>
          <w:bCs/>
          <w:sz w:val="28"/>
          <w:szCs w:val="28"/>
        </w:rPr>
        <w:lastRenderedPageBreak/>
        <w:t>Zápich ve tvaru zajíčka</w:t>
      </w:r>
    </w:p>
    <w:p w14:paraId="611CFF41" w14:textId="472F9B31" w:rsidR="00F53FD0" w:rsidRDefault="00F77EC2" w:rsidP="00A13307">
      <w:pPr>
        <w:jc w:val="both"/>
        <w:rPr>
          <w:sz w:val="28"/>
          <w:szCs w:val="28"/>
        </w:rPr>
      </w:pPr>
      <w:r>
        <w:rPr>
          <w:sz w:val="28"/>
          <w:szCs w:val="28"/>
        </w:rPr>
        <w:t xml:space="preserve">Vybarvěte, vystřihněte, vložte špejli a slepte obě strany k sobě </w:t>
      </w:r>
      <w:r w:rsidRPr="00F77EC2">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EF153DF" w14:textId="3BDC4047" w:rsidR="00F53FD0" w:rsidRDefault="00F53FD0" w:rsidP="00A13307">
      <w:pPr>
        <w:jc w:val="both"/>
        <w:rPr>
          <w:sz w:val="28"/>
          <w:szCs w:val="28"/>
        </w:rPr>
      </w:pPr>
      <w:r>
        <w:rPr>
          <w:noProof/>
          <w:sz w:val="28"/>
          <w:szCs w:val="28"/>
        </w:rPr>
        <w:drawing>
          <wp:inline distT="0" distB="0" distL="0" distR="0" wp14:anchorId="3C0DCF2F" wp14:editId="567C0E80">
            <wp:extent cx="5295900" cy="7602826"/>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765" cy="7614117"/>
                    </a:xfrm>
                    <a:prstGeom prst="rect">
                      <a:avLst/>
                    </a:prstGeom>
                    <a:noFill/>
                    <a:ln>
                      <a:noFill/>
                    </a:ln>
                  </pic:spPr>
                </pic:pic>
              </a:graphicData>
            </a:graphic>
          </wp:inline>
        </w:drawing>
      </w:r>
    </w:p>
    <w:p w14:paraId="77943E29" w14:textId="77777777" w:rsidR="00F53FD0" w:rsidRPr="00A13307" w:rsidRDefault="00F53FD0" w:rsidP="00A13307">
      <w:pPr>
        <w:jc w:val="both"/>
        <w:rPr>
          <w:sz w:val="28"/>
          <w:szCs w:val="28"/>
        </w:rPr>
      </w:pPr>
    </w:p>
    <w:p w14:paraId="1A277A65" w14:textId="01BF2AF9" w:rsidR="00F77EC2" w:rsidRDefault="00F77EC2" w:rsidP="00F77EC2">
      <w:pPr>
        <w:shd w:val="clear" w:color="auto" w:fill="FFFFFF"/>
        <w:spacing w:before="450" w:after="225" w:line="480" w:lineRule="atLeast"/>
        <w:textAlignment w:val="baseline"/>
        <w:outlineLvl w:val="1"/>
        <w:rPr>
          <w:rFonts w:ascii="Arial" w:eastAsia="Times New Roman" w:hAnsi="Arial" w:cs="Arial"/>
          <w:b/>
          <w:bCs/>
          <w:color w:val="333333"/>
          <w:sz w:val="36"/>
          <w:szCs w:val="36"/>
          <w:lang w:eastAsia="cs-CZ"/>
        </w:rPr>
      </w:pPr>
      <w:r w:rsidRPr="00F77EC2">
        <w:rPr>
          <w:rFonts w:ascii="Arial" w:eastAsia="Times New Roman" w:hAnsi="Arial" w:cs="Arial"/>
          <w:b/>
          <w:bCs/>
          <w:color w:val="333333"/>
          <w:sz w:val="36"/>
          <w:szCs w:val="36"/>
          <w:lang w:eastAsia="cs-CZ"/>
        </w:rPr>
        <w:lastRenderedPageBreak/>
        <w:t>Hlava z</w:t>
      </w:r>
      <w:r>
        <w:rPr>
          <w:rFonts w:ascii="Arial" w:eastAsia="Times New Roman" w:hAnsi="Arial" w:cs="Arial"/>
          <w:b/>
          <w:bCs/>
          <w:color w:val="333333"/>
          <w:sz w:val="36"/>
          <w:szCs w:val="36"/>
          <w:lang w:eastAsia="cs-CZ"/>
        </w:rPr>
        <w:t> </w:t>
      </w:r>
      <w:r w:rsidRPr="00F77EC2">
        <w:rPr>
          <w:rFonts w:ascii="Arial" w:eastAsia="Times New Roman" w:hAnsi="Arial" w:cs="Arial"/>
          <w:b/>
          <w:bCs/>
          <w:color w:val="333333"/>
          <w:sz w:val="36"/>
          <w:szCs w:val="36"/>
          <w:lang w:eastAsia="cs-CZ"/>
        </w:rPr>
        <w:t>osení</w:t>
      </w:r>
    </w:p>
    <w:p w14:paraId="41686E8C" w14:textId="23C2B495" w:rsidR="00F77EC2" w:rsidRDefault="00F77EC2" w:rsidP="00F77EC2">
      <w:pPr>
        <w:shd w:val="clear" w:color="auto" w:fill="FFFFFF"/>
        <w:spacing w:before="450" w:after="225" w:line="480" w:lineRule="atLeast"/>
        <w:textAlignment w:val="baseline"/>
        <w:outlineLvl w:val="1"/>
        <w:rPr>
          <w:rFonts w:ascii="Arial" w:eastAsia="Times New Roman" w:hAnsi="Arial" w:cs="Arial"/>
          <w:b/>
          <w:bCs/>
          <w:color w:val="333333"/>
          <w:sz w:val="36"/>
          <w:szCs w:val="36"/>
          <w:lang w:eastAsia="cs-CZ"/>
        </w:rPr>
      </w:pPr>
      <w:r>
        <w:rPr>
          <w:noProof/>
        </w:rPr>
        <mc:AlternateContent>
          <mc:Choice Requires="wps">
            <w:drawing>
              <wp:inline distT="0" distB="0" distL="0" distR="0" wp14:anchorId="36CAA9B7" wp14:editId="2B9DC0B5">
                <wp:extent cx="304800" cy="304800"/>
                <wp:effectExtent l="0" t="0" r="0" b="0"/>
                <wp:docPr id="35" name="Obdélník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42423" id="Obdélník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oEO70AQAAxw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F77EC2">
        <w:rPr>
          <w:noProof/>
        </w:rPr>
        <w:drawing>
          <wp:inline distT="0" distB="0" distL="0" distR="0" wp14:anchorId="7F96865A" wp14:editId="2B963340">
            <wp:extent cx="4655820" cy="232637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3370" cy="2335139"/>
                    </a:xfrm>
                    <a:prstGeom prst="rect">
                      <a:avLst/>
                    </a:prstGeom>
                  </pic:spPr>
                </pic:pic>
              </a:graphicData>
            </a:graphic>
          </wp:inline>
        </w:drawing>
      </w:r>
    </w:p>
    <w:p w14:paraId="2C818C12" w14:textId="6BD9A4A4" w:rsidR="00F77EC2" w:rsidRPr="00F77EC2" w:rsidRDefault="00F77EC2" w:rsidP="00F77EC2">
      <w:pPr>
        <w:shd w:val="clear" w:color="auto" w:fill="FFFFFF"/>
        <w:spacing w:before="450" w:after="225" w:line="480" w:lineRule="atLeast"/>
        <w:textAlignment w:val="baseline"/>
        <w:outlineLvl w:val="1"/>
        <w:rPr>
          <w:rFonts w:ascii="Arial" w:eastAsia="Times New Roman" w:hAnsi="Arial" w:cs="Arial"/>
          <w:b/>
          <w:bCs/>
          <w:color w:val="333333"/>
          <w:sz w:val="36"/>
          <w:szCs w:val="36"/>
          <w:lang w:eastAsia="cs-CZ"/>
        </w:rPr>
      </w:pPr>
      <w:r>
        <w:rPr>
          <w:noProof/>
        </w:rPr>
        <w:drawing>
          <wp:inline distT="0" distB="0" distL="0" distR="0" wp14:anchorId="7D2A8974" wp14:editId="5808FCDE">
            <wp:extent cx="22860" cy="7620"/>
            <wp:effectExtent l="0" t="0" r="0" b="0"/>
            <wp:docPr id="34" name="Obrázek 34" descr="Veselého vousáče z velikonočního osení si děti zamilu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eselého vousáče z velikonočního osení si děti zamilují"/>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p>
    <w:p w14:paraId="778F44C9" w14:textId="77777777" w:rsidR="00F77EC2" w:rsidRPr="00F77EC2" w:rsidRDefault="00F77EC2" w:rsidP="00F77EC2">
      <w:pPr>
        <w:shd w:val="clear" w:color="auto" w:fill="FFFFFF"/>
        <w:spacing w:after="0" w:line="240" w:lineRule="auto"/>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Pro její výrobu budete potřebovat:</w:t>
      </w:r>
    </w:p>
    <w:p w14:paraId="4E4ED9E4"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osivo</w:t>
      </w:r>
    </w:p>
    <w:p w14:paraId="4209D7DE"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staré silonky nebo punčochy</w:t>
      </w:r>
    </w:p>
    <w:p w14:paraId="0EAB49E6"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piliny</w:t>
      </w:r>
    </w:p>
    <w:p w14:paraId="5C3EC5C2"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výsevní substrát</w:t>
      </w:r>
    </w:p>
    <w:p w14:paraId="6F358F12"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provázek</w:t>
      </w:r>
    </w:p>
    <w:p w14:paraId="74BE9F72"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květináč</w:t>
      </w:r>
    </w:p>
    <w:p w14:paraId="4FF7C6A2"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knoflíky, nitě</w:t>
      </w:r>
    </w:p>
    <w:p w14:paraId="6F8C162E"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fixy</w:t>
      </w:r>
    </w:p>
    <w:p w14:paraId="6C3BE10A" w14:textId="77777777" w:rsidR="00F77EC2" w:rsidRPr="00F77EC2" w:rsidRDefault="00F77EC2" w:rsidP="00F77EC2">
      <w:pPr>
        <w:numPr>
          <w:ilvl w:val="0"/>
          <w:numId w:val="1"/>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misku</w:t>
      </w:r>
    </w:p>
    <w:p w14:paraId="693E5AE4" w14:textId="50352010" w:rsidR="003D6DA6" w:rsidRPr="00F77EC2" w:rsidRDefault="003D6DA6" w:rsidP="00A13307">
      <w:pPr>
        <w:jc w:val="both"/>
        <w:rPr>
          <w:sz w:val="28"/>
          <w:szCs w:val="28"/>
        </w:rPr>
      </w:pPr>
    </w:p>
    <w:p w14:paraId="164C97C3" w14:textId="77777777" w:rsidR="00F77EC2" w:rsidRPr="00F77EC2" w:rsidRDefault="00F77EC2" w:rsidP="00F77EC2">
      <w:pPr>
        <w:shd w:val="clear" w:color="auto" w:fill="FFFFFF"/>
        <w:spacing w:after="0" w:line="240" w:lineRule="auto"/>
        <w:textAlignment w:val="baseline"/>
        <w:rPr>
          <w:rFonts w:eastAsia="Times New Roman" w:cs="Arial"/>
          <w:color w:val="333333"/>
          <w:sz w:val="28"/>
          <w:szCs w:val="28"/>
          <w:lang w:eastAsia="cs-CZ"/>
        </w:rPr>
      </w:pPr>
      <w:r w:rsidRPr="00F77EC2">
        <w:rPr>
          <w:rFonts w:eastAsia="Times New Roman" w:cs="Arial"/>
          <w:b/>
          <w:bCs/>
          <w:color w:val="333333"/>
          <w:sz w:val="28"/>
          <w:szCs w:val="28"/>
          <w:bdr w:val="none" w:sz="0" w:space="0" w:color="auto" w:frame="1"/>
          <w:lang w:eastAsia="cs-CZ"/>
        </w:rPr>
        <w:t>Postup:</w:t>
      </w:r>
    </w:p>
    <w:p w14:paraId="1366C2BF" w14:textId="77777777" w:rsidR="00F77EC2" w:rsidRPr="00F77EC2" w:rsidRDefault="00F77EC2" w:rsidP="00F77EC2">
      <w:pPr>
        <w:numPr>
          <w:ilvl w:val="0"/>
          <w:numId w:val="2"/>
        </w:numPr>
        <w:shd w:val="clear" w:color="auto" w:fill="FFFFFF"/>
        <w:spacing w:after="0"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Ve větší misce </w:t>
      </w:r>
      <w:r w:rsidRPr="00F77EC2">
        <w:rPr>
          <w:rFonts w:eastAsia="Times New Roman" w:cs="Arial"/>
          <w:color w:val="333333"/>
          <w:sz w:val="28"/>
          <w:szCs w:val="28"/>
          <w:bdr w:val="none" w:sz="0" w:space="0" w:color="auto" w:frame="1"/>
          <w:lang w:eastAsia="cs-CZ"/>
        </w:rPr>
        <w:t>smíchejte </w:t>
      </w:r>
      <w:hyperlink r:id="rId42" w:tgtFrame="_blank" w:history="1">
        <w:r w:rsidRPr="00F77EC2">
          <w:rPr>
            <w:rFonts w:eastAsia="Times New Roman" w:cs="Arial"/>
            <w:color w:val="18389C"/>
            <w:sz w:val="28"/>
            <w:szCs w:val="28"/>
            <w:bdr w:val="none" w:sz="0" w:space="0" w:color="auto" w:frame="1"/>
            <w:lang w:eastAsia="cs-CZ"/>
          </w:rPr>
          <w:t>substrát</w:t>
        </w:r>
      </w:hyperlink>
      <w:r w:rsidRPr="00F77EC2">
        <w:rPr>
          <w:rFonts w:eastAsia="Times New Roman" w:cs="Arial"/>
          <w:color w:val="333333"/>
          <w:sz w:val="28"/>
          <w:szCs w:val="28"/>
          <w:bdr w:val="none" w:sz="0" w:space="0" w:color="auto" w:frame="1"/>
          <w:lang w:eastAsia="cs-CZ"/>
        </w:rPr>
        <w:t>, ideálně ten výsevní, s pilinami</w:t>
      </w:r>
      <w:r w:rsidRPr="00F77EC2">
        <w:rPr>
          <w:rFonts w:eastAsia="Times New Roman" w:cs="Arial"/>
          <w:color w:val="333333"/>
          <w:sz w:val="28"/>
          <w:szCs w:val="28"/>
          <w:lang w:eastAsia="cs-CZ"/>
        </w:rPr>
        <w:t>. Lehce jej navlhčete, bude se vám s ním tak lépe pracovat.</w:t>
      </w:r>
    </w:p>
    <w:p w14:paraId="6849E7FC" w14:textId="77777777" w:rsidR="00F77EC2" w:rsidRPr="00F77EC2" w:rsidRDefault="00F77EC2" w:rsidP="00F77EC2">
      <w:pPr>
        <w:numPr>
          <w:ilvl w:val="0"/>
          <w:numId w:val="2"/>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Přes květináč či jinou vhodnou nádobu přetáhněte silonku, aby se vám s ní později lépe manipulovalo.</w:t>
      </w:r>
    </w:p>
    <w:p w14:paraId="76559D23" w14:textId="77777777" w:rsidR="00F77EC2" w:rsidRPr="00F77EC2" w:rsidRDefault="00F77EC2" w:rsidP="00F77EC2">
      <w:pPr>
        <w:numPr>
          <w:ilvl w:val="0"/>
          <w:numId w:val="2"/>
        </w:numPr>
        <w:shd w:val="clear" w:color="auto" w:fill="FFFFFF"/>
        <w:spacing w:after="0"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bdr w:val="none" w:sz="0" w:space="0" w:color="auto" w:frame="1"/>
          <w:lang w:eastAsia="cs-CZ"/>
        </w:rPr>
        <w:t>Do silonky nasypte osivo</w:t>
      </w:r>
      <w:r w:rsidRPr="00F77EC2">
        <w:rPr>
          <w:rFonts w:eastAsia="Times New Roman" w:cs="Arial"/>
          <w:color w:val="333333"/>
          <w:sz w:val="28"/>
          <w:szCs w:val="28"/>
          <w:lang w:eastAsia="cs-CZ"/>
        </w:rPr>
        <w:t>, a to poté zasypte substrátem.</w:t>
      </w:r>
    </w:p>
    <w:p w14:paraId="4D7A4BD0" w14:textId="77777777" w:rsidR="00F77EC2" w:rsidRPr="00F77EC2" w:rsidRDefault="00F77EC2" w:rsidP="00F77EC2">
      <w:pPr>
        <w:numPr>
          <w:ilvl w:val="0"/>
          <w:numId w:val="2"/>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Až budete mít v silonce dostatek substrátu, svažte ji provázkem a zbytek odstřihněte.</w:t>
      </w:r>
    </w:p>
    <w:p w14:paraId="67BB4D64" w14:textId="77777777" w:rsidR="00F77EC2" w:rsidRPr="00F77EC2" w:rsidRDefault="00F77EC2" w:rsidP="00F77EC2">
      <w:pPr>
        <w:numPr>
          <w:ilvl w:val="0"/>
          <w:numId w:val="2"/>
        </w:numPr>
        <w:shd w:val="clear" w:color="auto" w:fill="FFFFFF"/>
        <w:spacing w:after="0"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lastRenderedPageBreak/>
        <w:t>Vytvarujte hlavu do požadovaného tvaru a </w:t>
      </w:r>
      <w:r w:rsidRPr="00F77EC2">
        <w:rPr>
          <w:rFonts w:eastAsia="Times New Roman" w:cs="Arial"/>
          <w:color w:val="333333"/>
          <w:sz w:val="28"/>
          <w:szCs w:val="28"/>
          <w:bdr w:val="none" w:sz="0" w:space="0" w:color="auto" w:frame="1"/>
          <w:lang w:eastAsia="cs-CZ"/>
        </w:rPr>
        <w:t>posaďte do misky osivem nahoru</w:t>
      </w:r>
      <w:r w:rsidRPr="00F77EC2">
        <w:rPr>
          <w:rFonts w:eastAsia="Times New Roman" w:cs="Arial"/>
          <w:color w:val="333333"/>
          <w:sz w:val="28"/>
          <w:szCs w:val="28"/>
          <w:lang w:eastAsia="cs-CZ"/>
        </w:rPr>
        <w:t>.</w:t>
      </w:r>
    </w:p>
    <w:p w14:paraId="1794E593" w14:textId="77777777" w:rsidR="00F77EC2" w:rsidRPr="00F77EC2" w:rsidRDefault="00F77EC2" w:rsidP="00F77EC2">
      <w:pPr>
        <w:numPr>
          <w:ilvl w:val="0"/>
          <w:numId w:val="2"/>
        </w:numPr>
        <w:shd w:val="clear" w:color="auto" w:fill="FFFFFF"/>
        <w:spacing w:after="144"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Pro výrobu nosu oddělte trochu substrátu v silonce od okolí a převažte provázkem.</w:t>
      </w:r>
    </w:p>
    <w:p w14:paraId="4637EFA0" w14:textId="77777777" w:rsidR="00F77EC2" w:rsidRPr="00F77EC2" w:rsidRDefault="00F77EC2" w:rsidP="00F77EC2">
      <w:pPr>
        <w:numPr>
          <w:ilvl w:val="0"/>
          <w:numId w:val="2"/>
        </w:numPr>
        <w:shd w:val="clear" w:color="auto" w:fill="FFFFFF"/>
        <w:spacing w:after="0" w:line="240" w:lineRule="auto"/>
        <w:ind w:left="1008"/>
        <w:textAlignment w:val="baseline"/>
        <w:rPr>
          <w:rFonts w:eastAsia="Times New Roman" w:cs="Arial"/>
          <w:color w:val="333333"/>
          <w:sz w:val="28"/>
          <w:szCs w:val="28"/>
          <w:lang w:eastAsia="cs-CZ"/>
        </w:rPr>
      </w:pPr>
      <w:r w:rsidRPr="00F77EC2">
        <w:rPr>
          <w:rFonts w:eastAsia="Times New Roman" w:cs="Arial"/>
          <w:color w:val="333333"/>
          <w:sz w:val="28"/>
          <w:szCs w:val="28"/>
          <w:lang w:eastAsia="cs-CZ"/>
        </w:rPr>
        <w:t>Hlavu</w:t>
      </w:r>
      <w:r w:rsidRPr="00F77EC2">
        <w:rPr>
          <w:rFonts w:eastAsia="Times New Roman" w:cs="Arial"/>
          <w:b/>
          <w:bCs/>
          <w:color w:val="333333"/>
          <w:sz w:val="28"/>
          <w:szCs w:val="28"/>
          <w:bdr w:val="none" w:sz="0" w:space="0" w:color="auto" w:frame="1"/>
          <w:lang w:eastAsia="cs-CZ"/>
        </w:rPr>
        <w:t> </w:t>
      </w:r>
      <w:r w:rsidRPr="00F77EC2">
        <w:rPr>
          <w:rFonts w:eastAsia="Times New Roman" w:cs="Arial"/>
          <w:color w:val="333333"/>
          <w:sz w:val="28"/>
          <w:szCs w:val="28"/>
          <w:bdr w:val="none" w:sz="0" w:space="0" w:color="auto" w:frame="1"/>
          <w:lang w:eastAsia="cs-CZ"/>
        </w:rPr>
        <w:t>dle libosti ozdobte</w:t>
      </w:r>
      <w:r w:rsidRPr="00F77EC2">
        <w:rPr>
          <w:rFonts w:eastAsia="Times New Roman" w:cs="Arial"/>
          <w:color w:val="333333"/>
          <w:sz w:val="28"/>
          <w:szCs w:val="28"/>
          <w:lang w:eastAsia="cs-CZ"/>
        </w:rPr>
        <w:t> – použít můžete knoflíky, bavlnky, fixy, případně kusy pěnovky a tavnou pistoli.</w:t>
      </w:r>
    </w:p>
    <w:p w14:paraId="211BE127" w14:textId="084803C4" w:rsidR="00F77EC2" w:rsidRDefault="00F77EC2" w:rsidP="00A13307">
      <w:pPr>
        <w:jc w:val="both"/>
        <w:rPr>
          <w:sz w:val="28"/>
          <w:szCs w:val="28"/>
        </w:rPr>
      </w:pPr>
    </w:p>
    <w:p w14:paraId="21A8B531" w14:textId="716A9137" w:rsidR="00F77EC2" w:rsidRPr="007A4B1A" w:rsidRDefault="00F77EC2" w:rsidP="00F77EC2">
      <w:pPr>
        <w:autoSpaceDE w:val="0"/>
        <w:autoSpaceDN w:val="0"/>
        <w:adjustRightInd w:val="0"/>
        <w:spacing w:after="120" w:line="240" w:lineRule="auto"/>
        <w:rPr>
          <w:b/>
          <w:sz w:val="28"/>
          <w:szCs w:val="28"/>
          <w:u w:val="single"/>
        </w:rPr>
      </w:pPr>
      <w:r w:rsidRPr="007A4B1A">
        <w:rPr>
          <w:b/>
          <w:sz w:val="28"/>
          <w:szCs w:val="28"/>
          <w:u w:val="single"/>
        </w:rPr>
        <w:t>Velikonoční</w:t>
      </w:r>
      <w:r>
        <w:rPr>
          <w:b/>
          <w:sz w:val="28"/>
          <w:szCs w:val="28"/>
          <w:u w:val="single"/>
        </w:rPr>
        <w:t xml:space="preserve"> básničky</w:t>
      </w:r>
    </w:p>
    <w:p w14:paraId="603BEAFF"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Dejte vejce červené, </w:t>
      </w:r>
    </w:p>
    <w:p w14:paraId="75B31C70"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dejte jedno nebo dvě, </w:t>
      </w:r>
    </w:p>
    <w:p w14:paraId="7356F2CA"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když nemáte od slepičky, </w:t>
      </w:r>
    </w:p>
    <w:p w14:paraId="69AD2432"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dejte aspoň od kachničky.</w:t>
      </w:r>
    </w:p>
    <w:p w14:paraId="325272E6" w14:textId="77777777" w:rsidR="00F77EC2" w:rsidRPr="007A4B1A" w:rsidRDefault="00F77EC2" w:rsidP="00F77EC2">
      <w:pPr>
        <w:autoSpaceDE w:val="0"/>
        <w:autoSpaceDN w:val="0"/>
        <w:adjustRightInd w:val="0"/>
        <w:spacing w:after="120" w:line="240" w:lineRule="auto"/>
        <w:rPr>
          <w:sz w:val="28"/>
          <w:szCs w:val="28"/>
        </w:rPr>
      </w:pPr>
    </w:p>
    <w:p w14:paraId="200EA824"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Panímámo zlatičká,</w:t>
      </w:r>
    </w:p>
    <w:p w14:paraId="6D552499"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darujte nám vajíčka. </w:t>
      </w:r>
    </w:p>
    <w:p w14:paraId="7669F245"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Nedáte-li vajíčka, </w:t>
      </w:r>
    </w:p>
    <w:p w14:paraId="59804876"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uteče vám slepička do horního rybníčka.</w:t>
      </w:r>
    </w:p>
    <w:p w14:paraId="2968B966"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 A z rybníčka do louže. </w:t>
      </w:r>
    </w:p>
    <w:p w14:paraId="319D526D"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Kdo jí odtud pomůže?</w:t>
      </w:r>
    </w:p>
    <w:p w14:paraId="7B6FE74D" w14:textId="77777777" w:rsidR="00F77EC2" w:rsidRPr="007A4B1A" w:rsidRDefault="00F77EC2" w:rsidP="00F77EC2">
      <w:pPr>
        <w:autoSpaceDE w:val="0"/>
        <w:autoSpaceDN w:val="0"/>
        <w:adjustRightInd w:val="0"/>
        <w:spacing w:after="120" w:line="240" w:lineRule="auto"/>
        <w:rPr>
          <w:sz w:val="28"/>
          <w:szCs w:val="28"/>
        </w:rPr>
      </w:pPr>
    </w:p>
    <w:p w14:paraId="0F096EA9"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Povídalo vajíčko, </w:t>
      </w:r>
    </w:p>
    <w:p w14:paraId="77E6FC45"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namaluj mne maličko.</w:t>
      </w:r>
    </w:p>
    <w:p w14:paraId="7368C9B7"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Tady tečku, tady proužek, </w:t>
      </w:r>
    </w:p>
    <w:p w14:paraId="160F6BFE"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kolem pasu žlutý kroužek. </w:t>
      </w:r>
    </w:p>
    <w:p w14:paraId="68AEA226" w14:textId="77777777" w:rsidR="00F77EC2" w:rsidRPr="007A4B1A"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Tady modrou, tady hnědou,</w:t>
      </w:r>
    </w:p>
    <w:p w14:paraId="0E8F7276" w14:textId="77777777" w:rsidR="00F77EC2" w:rsidRDefault="00F77EC2" w:rsidP="00F77EC2">
      <w:pPr>
        <w:autoSpaceDE w:val="0"/>
        <w:autoSpaceDN w:val="0"/>
        <w:adjustRightInd w:val="0"/>
        <w:spacing w:after="120" w:line="240" w:lineRule="auto"/>
        <w:rPr>
          <w:sz w:val="28"/>
          <w:szCs w:val="28"/>
        </w:rPr>
      </w:pPr>
      <w:r>
        <w:rPr>
          <w:sz w:val="28"/>
          <w:szCs w:val="28"/>
        </w:rPr>
        <w:tab/>
      </w:r>
      <w:r w:rsidRPr="007A4B1A">
        <w:rPr>
          <w:sz w:val="28"/>
          <w:szCs w:val="28"/>
        </w:rPr>
        <w:t xml:space="preserve"> všichni to tak nedovedou</w:t>
      </w:r>
    </w:p>
    <w:p w14:paraId="3026C680" w14:textId="77777777" w:rsidR="00F77EC2" w:rsidRDefault="00F77EC2" w:rsidP="00F77EC2">
      <w:pPr>
        <w:autoSpaceDE w:val="0"/>
        <w:autoSpaceDN w:val="0"/>
        <w:adjustRightInd w:val="0"/>
        <w:spacing w:after="120" w:line="240" w:lineRule="auto"/>
        <w:rPr>
          <w:sz w:val="28"/>
          <w:szCs w:val="28"/>
        </w:rPr>
      </w:pPr>
      <w:r>
        <w:rPr>
          <w:sz w:val="28"/>
          <w:szCs w:val="28"/>
        </w:rPr>
        <w:tab/>
      </w:r>
    </w:p>
    <w:p w14:paraId="5A99E7BA" w14:textId="77777777" w:rsidR="00F77EC2" w:rsidRDefault="00F77EC2" w:rsidP="00F77EC2">
      <w:pPr>
        <w:autoSpaceDE w:val="0"/>
        <w:autoSpaceDN w:val="0"/>
        <w:adjustRightInd w:val="0"/>
        <w:spacing w:after="120" w:line="240" w:lineRule="auto"/>
        <w:rPr>
          <w:sz w:val="28"/>
          <w:szCs w:val="28"/>
        </w:rPr>
      </w:pPr>
      <w:r>
        <w:rPr>
          <w:sz w:val="28"/>
          <w:szCs w:val="28"/>
        </w:rPr>
        <w:tab/>
        <w:t>Pletu, pletu pomlázku</w:t>
      </w:r>
    </w:p>
    <w:p w14:paraId="5D5BB27F" w14:textId="77777777" w:rsidR="00F77EC2" w:rsidRDefault="00F77EC2" w:rsidP="00F77EC2">
      <w:pPr>
        <w:autoSpaceDE w:val="0"/>
        <w:autoSpaceDN w:val="0"/>
        <w:adjustRightInd w:val="0"/>
        <w:spacing w:after="120" w:line="240" w:lineRule="auto"/>
        <w:rPr>
          <w:sz w:val="28"/>
          <w:szCs w:val="28"/>
        </w:rPr>
      </w:pPr>
      <w:r>
        <w:rPr>
          <w:sz w:val="28"/>
          <w:szCs w:val="28"/>
        </w:rPr>
        <w:tab/>
        <w:t>Z vrbového provázku.</w:t>
      </w:r>
    </w:p>
    <w:p w14:paraId="21DB8981" w14:textId="77777777" w:rsidR="00F77EC2" w:rsidRDefault="00F77EC2" w:rsidP="00F77EC2">
      <w:pPr>
        <w:autoSpaceDE w:val="0"/>
        <w:autoSpaceDN w:val="0"/>
        <w:adjustRightInd w:val="0"/>
        <w:spacing w:after="120" w:line="240" w:lineRule="auto"/>
        <w:rPr>
          <w:sz w:val="28"/>
          <w:szCs w:val="28"/>
        </w:rPr>
      </w:pPr>
      <w:r>
        <w:rPr>
          <w:sz w:val="28"/>
          <w:szCs w:val="28"/>
        </w:rPr>
        <w:tab/>
        <w:t>Provázek se kroutí,</w:t>
      </w:r>
    </w:p>
    <w:p w14:paraId="4AA61CD7" w14:textId="06383C2D" w:rsidR="003D6DA6" w:rsidRPr="00A13307" w:rsidRDefault="00F77EC2" w:rsidP="00F77EC2">
      <w:pPr>
        <w:autoSpaceDE w:val="0"/>
        <w:autoSpaceDN w:val="0"/>
        <w:adjustRightInd w:val="0"/>
        <w:spacing w:after="120" w:line="240" w:lineRule="auto"/>
        <w:rPr>
          <w:sz w:val="28"/>
          <w:szCs w:val="28"/>
        </w:rPr>
      </w:pPr>
      <w:r>
        <w:rPr>
          <w:sz w:val="28"/>
          <w:szCs w:val="28"/>
        </w:rPr>
        <w:tab/>
        <w:t>Vždyť je přece z proutí.</w:t>
      </w:r>
    </w:p>
    <w:sectPr w:rsidR="003D6DA6" w:rsidRPr="00A133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E29F5"/>
    <w:multiLevelType w:val="multilevel"/>
    <w:tmpl w:val="AD78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D5402"/>
    <w:multiLevelType w:val="multilevel"/>
    <w:tmpl w:val="1DCEE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78"/>
    <w:rsid w:val="002A3EB5"/>
    <w:rsid w:val="003D6DA6"/>
    <w:rsid w:val="00471A99"/>
    <w:rsid w:val="006A7178"/>
    <w:rsid w:val="00960079"/>
    <w:rsid w:val="00A13307"/>
    <w:rsid w:val="00B149A0"/>
    <w:rsid w:val="00BD3D43"/>
    <w:rsid w:val="00C26D7A"/>
    <w:rsid w:val="00F16EBF"/>
    <w:rsid w:val="00F53FD0"/>
    <w:rsid w:val="00F77E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9614"/>
  <w15:chartTrackingRefBased/>
  <w15:docId w15:val="{066EA0D5-92C3-4521-8321-5CB95B78D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link w:val="Nadpis2Char"/>
    <w:uiPriority w:val="9"/>
    <w:qFormat/>
    <w:rsid w:val="00F77EC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53FD0"/>
    <w:rPr>
      <w:color w:val="0563C1" w:themeColor="hyperlink"/>
      <w:u w:val="single"/>
    </w:rPr>
  </w:style>
  <w:style w:type="character" w:styleId="Nevyeenzmnka">
    <w:name w:val="Unresolved Mention"/>
    <w:basedOn w:val="Standardnpsmoodstavce"/>
    <w:uiPriority w:val="99"/>
    <w:semiHidden/>
    <w:unhideWhenUsed/>
    <w:rsid w:val="00F53FD0"/>
    <w:rPr>
      <w:color w:val="605E5C"/>
      <w:shd w:val="clear" w:color="auto" w:fill="E1DFDD"/>
    </w:rPr>
  </w:style>
  <w:style w:type="character" w:customStyle="1" w:styleId="Nadpis2Char">
    <w:name w:val="Nadpis 2 Char"/>
    <w:basedOn w:val="Standardnpsmoodstavce"/>
    <w:link w:val="Nadpis2"/>
    <w:uiPriority w:val="9"/>
    <w:rsid w:val="00F77EC2"/>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F77EC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77E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477401">
      <w:bodyDiv w:val="1"/>
      <w:marLeft w:val="0"/>
      <w:marRight w:val="0"/>
      <w:marTop w:val="0"/>
      <w:marBottom w:val="0"/>
      <w:divBdr>
        <w:top w:val="none" w:sz="0" w:space="0" w:color="auto"/>
        <w:left w:val="none" w:sz="0" w:space="0" w:color="auto"/>
        <w:bottom w:val="none" w:sz="0" w:space="0" w:color="auto"/>
        <w:right w:val="none" w:sz="0" w:space="0" w:color="auto"/>
      </w:divBdr>
    </w:div>
    <w:div w:id="45240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elmavia.cz" TargetMode="External"/><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s://www.kupi.cz/slevy/hnojiva-a-substraty"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644FE-B836-4035-9CA3-433657642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33</Pages>
  <Words>1906</Words>
  <Characters>11249</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Jesenice</dc:creator>
  <cp:keywords/>
  <dc:description/>
  <cp:lastModifiedBy>Pavlína Fričová</cp:lastModifiedBy>
  <cp:revision>4</cp:revision>
  <dcterms:created xsi:type="dcterms:W3CDTF">2021-03-31T13:34:00Z</dcterms:created>
  <dcterms:modified xsi:type="dcterms:W3CDTF">2021-03-31T15:18:00Z</dcterms:modified>
</cp:coreProperties>
</file>